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宋体" w:eastAsia="黑体"/>
          <w:b/>
          <w:color w:val="auto"/>
          <w:sz w:val="28"/>
          <w:szCs w:val="28"/>
        </w:rPr>
      </w:pPr>
      <w:bookmarkStart w:id="0" w:name="_GoBack"/>
      <w:bookmarkEnd w:id="0"/>
      <w:r>
        <w:rPr>
          <w:rFonts w:hint="eastAsia" w:ascii="黑体" w:hAnsi="宋体" w:eastAsia="黑体"/>
          <w:b/>
          <w:color w:val="auto"/>
          <w:sz w:val="28"/>
          <w:szCs w:val="28"/>
        </w:rPr>
        <w:t>职  位  需  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宋体" w:eastAsia="黑体"/>
          <w:b/>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宋体" w:eastAsia="黑体"/>
          <w:b/>
          <w:color w:val="auto"/>
          <w:sz w:val="24"/>
          <w:szCs w:val="24"/>
        </w:rPr>
      </w:pPr>
      <w:r>
        <w:rPr>
          <w:rFonts w:hint="eastAsia" w:ascii="黑体" w:hAnsi="宋体" w:eastAsia="黑体"/>
          <w:b/>
          <w:color w:val="auto"/>
          <w:sz w:val="24"/>
          <w:szCs w:val="24"/>
        </w:rPr>
        <w:t>注：某些专业下</w:t>
      </w:r>
      <w:r>
        <w:rPr>
          <w:rFonts w:hint="eastAsia" w:ascii="黑体" w:hAnsi="宋体" w:eastAsia="黑体"/>
          <w:b/>
          <w:color w:val="auto"/>
          <w:sz w:val="24"/>
          <w:szCs w:val="24"/>
          <w:lang w:eastAsia="zh-CN"/>
        </w:rPr>
        <w:t>分</w:t>
      </w:r>
      <w:r>
        <w:rPr>
          <w:rFonts w:hint="eastAsia" w:ascii="黑体" w:hAnsi="宋体" w:eastAsia="黑体"/>
          <w:b/>
          <w:color w:val="auto"/>
          <w:sz w:val="24"/>
          <w:szCs w:val="24"/>
        </w:rPr>
        <w:t>不同岗位系因我局不同单位招聘，所有岗位均与我局签订事业单位聘用合同，</w:t>
      </w:r>
      <w:r>
        <w:rPr>
          <w:rFonts w:hint="eastAsia" w:ascii="黑体" w:hAnsi="宋体" w:eastAsia="黑体"/>
          <w:b/>
          <w:color w:val="auto"/>
          <w:sz w:val="24"/>
          <w:szCs w:val="24"/>
          <w:lang w:eastAsia="zh-CN"/>
        </w:rPr>
        <w:t>均</w:t>
      </w:r>
      <w:r>
        <w:rPr>
          <w:rFonts w:hint="eastAsia" w:ascii="黑体" w:hAnsi="宋体" w:eastAsia="黑体"/>
          <w:b/>
          <w:color w:val="auto"/>
          <w:sz w:val="24"/>
          <w:szCs w:val="24"/>
        </w:rPr>
        <w:t>为我局事业单位编制人员。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宋体" w:eastAsia="黑体"/>
          <w:b/>
          <w:color w:val="auto"/>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val="0"/>
          <w:color w:val="auto"/>
          <w:sz w:val="24"/>
          <w:szCs w:val="24"/>
          <w:lang w:eastAsia="zh-CN"/>
        </w:rPr>
      </w:pPr>
      <w:r>
        <w:rPr>
          <w:rFonts w:hint="eastAsia" w:asciiTheme="minorEastAsia" w:hAnsiTheme="minorEastAsia" w:eastAsiaTheme="minorEastAsia" w:cstheme="minorEastAsia"/>
          <w:b/>
          <w:bCs w:val="0"/>
          <w:color w:val="auto"/>
          <w:sz w:val="24"/>
          <w:szCs w:val="24"/>
          <w:lang w:eastAsia="zh-CN"/>
        </w:rPr>
        <w:t>行政管理类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lang w:val="en-US" w:eastAsia="zh-CN"/>
        </w:rPr>
      </w:pPr>
      <w:r>
        <w:rPr>
          <w:rFonts w:hint="eastAsia" w:asciiTheme="minorEastAsia" w:hAnsiTheme="minorEastAsia" w:eastAsiaTheme="minorEastAsia" w:cstheme="minorEastAsia"/>
          <w:b/>
          <w:bCs w:val="0"/>
          <w:color w:val="auto"/>
          <w:sz w:val="22"/>
          <w:szCs w:val="22"/>
          <w:lang w:val="en-US" w:eastAsia="zh-CN"/>
        </w:rPr>
        <w:t>（一）马克思主义理论/中共党史/汉语言文学：4人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1.协助完成党委会、民主生活会、中心组学习会等各类会议的会务工作；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2.负责公文接转、登记、归档及保密工作；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3.负责党员党组织关系转接等基础党务工作；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4.负责协助组织党建活动、党员培训班等党内培训工作，完成内外联络等具体工作；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5.负责接待来信来访；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6.负责信息管理、部门培训及企业文化等相关工作；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7.协助完成上级领导交办的其他工作。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1.专业要求：马克思主义理论类、中国语言文学类等文史哲相关专业；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2.中共党员优先；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3.熟练使用办公室设备及办公软件；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4.思想政治素质好，勤奋踏实，有较强的事业心和责任感，有良好的团队合作精神和奉献精神；具有较扎实的文字功底和理论素养，具备一定的综合协调能力、沟通能力。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0"/>
          <w:szCs w:val="2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lang w:val="en-US" w:eastAsia="zh-CN"/>
        </w:rPr>
      </w:pPr>
      <w:r>
        <w:rPr>
          <w:rFonts w:hint="eastAsia" w:asciiTheme="minorEastAsia" w:hAnsiTheme="minorEastAsia" w:eastAsiaTheme="minorEastAsia" w:cstheme="minorEastAsia"/>
          <w:b/>
          <w:bCs w:val="0"/>
          <w:color w:val="auto"/>
          <w:sz w:val="22"/>
          <w:szCs w:val="22"/>
          <w:lang w:val="en-US" w:eastAsia="zh-CN"/>
        </w:rPr>
        <w:t>（二）行政管理/社会工作：3人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1.负责部门内部管理工作，机要收发、信息化管理及资产管理工作；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2.负责各项任务的前期准备、文案宣传和总结工作；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3.负责安全方面的培训工作；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4.协助完成上级领导交办的其他工作及应急事务处理。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1.负责退休人员管理和服务工作；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2.负责日常接待来电、走访慰问退休人员，进行信息沟通；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3.负责各类信息化办公工作；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4.负责组织离退休人员各类活动，并参与各项文体活动。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1.专业要求：行政管理或社会工作等相关专业；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2.能够熟练使用各类办公软件；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3.具有一定的文字写作、组织协调能力；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4.责任心强，服务意识强，有亲和力，具有团队协作精神；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5.有相关实习经验者优先。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color w:val="auto"/>
          <w:sz w:val="20"/>
          <w:szCs w:val="22"/>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lang w:val="en-US" w:eastAsia="zh-CN"/>
        </w:rPr>
      </w:pPr>
      <w:r>
        <w:rPr>
          <w:rFonts w:hint="eastAsia" w:asciiTheme="minorEastAsia" w:hAnsiTheme="minorEastAsia" w:eastAsiaTheme="minorEastAsia" w:cstheme="minorEastAsia"/>
          <w:b/>
          <w:bCs w:val="0"/>
          <w:color w:val="auto"/>
          <w:sz w:val="22"/>
          <w:szCs w:val="22"/>
          <w:lang w:val="en-US" w:eastAsia="zh-CN"/>
        </w:rPr>
        <w:t>档案学：1人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1.负责工程档案整理、编目、鉴定、统计、排列、保管和检索工作编制等工作；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2.负责应用电子计算机编目检索、存贮调用档案、基建档案及GIS管理系统维护；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3.负责档案、资料调借工作；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4.负责档案、资料利用效果的信息反馈工作；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5.负责档案管理系统、合同管理系统、GIS管理系统、权限管理系统、工程管理系统五个系统的运行维护工作。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专业要求：档案学或档案管理相关专业；</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具有一定的文字表达、沟通协调、团队协作能力；</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有相关实习经验者优先。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人力资源管理/劳动与社会保障：8人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负责人员招聘、录用、调配、薪酬福利、考核、人事信息系统维护等工作；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负责员工社会保险、补充医疗、公积金的参保、停保、补缴、变更、转移、查询、相关待遇的申领、支付，以及档案管理等工作；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负责完成培训工作的组织、运作、实施及效果评估；优化完善培训内容及培训措施方法；整理培训课件、培训报告，开发知识库，评估、管控学员培训效果；</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负责员工关系维护及劳动争议处理；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负责劳动人事、社保政策研究、调研及宣讲。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专业要求：人力资源管理或劳动与社会保障相关专业；</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能够熟练使用各类办公软件，掌握公文写作技巧；</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具备一定的语言文字表达、工作协调、对外沟通、执行力及工作应变能力；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有相关专业实习经验者优先。</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法学：2人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1.负责审核日常各类对外照会、合同及协议；</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2.负责处理劳动争议，应诉劳动纠纷；</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3.针对遇到的各类法律问题及时联络律师，反馈意见；</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4.负责为新兴业务提供各种法律支持。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1.专业要求：法学、法律等相关专业；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2.熟练使用办公室设备及办公软件；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3.具有良好的文字、口头表达能力及理解沟通能力；执行力及工作应变能力强；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4.通过国家法律职业资格考试者优先；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5.熟悉劳动合同法、社会保险法、经济法、合同法等法律法规及有关政策，具有市、区级劳动仲裁委员会实习经验者优先。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val="0"/>
          <w:color w:val="auto"/>
          <w:sz w:val="24"/>
          <w:szCs w:val="24"/>
          <w:u w:val="single"/>
          <w:lang w:val="en-US" w:eastAsia="zh-CN"/>
        </w:rPr>
      </w:pPr>
      <w:r>
        <w:rPr>
          <w:rFonts w:hint="eastAsia" w:asciiTheme="minorEastAsia" w:hAnsiTheme="minorEastAsia" w:eastAsiaTheme="minorEastAsia" w:cstheme="minorEastAsia"/>
          <w:b/>
          <w:bCs w:val="0"/>
          <w:color w:val="auto"/>
          <w:sz w:val="24"/>
          <w:szCs w:val="24"/>
          <w:lang w:val="en-US" w:eastAsia="zh-CN"/>
        </w:rPr>
        <w:t>财务类（会计学/财务管理/税务/审计）：8人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1.按照国家有关现金管理和银行结算制度的规定，办理现金收付和银行结算业务；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2.负责对银行账户进行日常管理，提出资金使用需求和计划；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3.负责日常财务核算相关工作，按月进行账务处理，按时编制财务报表；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4.责财务档案及其他单位档案的整理、归档、保管事宜；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5.按月复核、勾对银行对账单，编制存款余额调节表；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6.负责配合年度审计工作；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7.统计并分析经营数据、税收筹划等工作。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1.专业要求：会计学、财务管理、税务、审计等财务类专业；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2.熟悉会计学理论基础知识，了解国家财经政策、会计税务法规，熟悉一般企业核算基本要求；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3.熟练使用各类办公软件及财务记账软件；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4.具备良好的语言沟通、文字表达能力、学习能力、团队意识和财务分析能力；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5.有相关专业实习经验者优先。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工程类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（一）建筑学/城市规划：2人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1</w:t>
      </w:r>
      <w:r>
        <w:rPr>
          <w:rFonts w:hint="eastAsia" w:asciiTheme="minorEastAsia" w:hAnsiTheme="minorEastAsia" w:eastAsiaTheme="minorEastAsia" w:cstheme="minorEastAsia"/>
          <w:b w:val="0"/>
          <w:bCs/>
          <w:color w:val="auto"/>
          <w:sz w:val="22"/>
          <w:szCs w:val="22"/>
          <w:u w:val="none"/>
          <w:lang w:val="en-US" w:eastAsia="zh-CN"/>
        </w:rPr>
        <w:t>.负责工程</w:t>
      </w:r>
      <w:r>
        <w:rPr>
          <w:rFonts w:hint="default" w:asciiTheme="minorEastAsia" w:hAnsiTheme="minorEastAsia" w:eastAsiaTheme="minorEastAsia" w:cstheme="minorEastAsia"/>
          <w:b w:val="0"/>
          <w:bCs/>
          <w:color w:val="auto"/>
          <w:sz w:val="22"/>
          <w:szCs w:val="22"/>
          <w:u w:val="none"/>
          <w:lang w:val="en-US" w:eastAsia="zh-CN"/>
        </w:rPr>
        <w:t>项目前期的市场调研和可行性论证</w:t>
      </w:r>
      <w:r>
        <w:rPr>
          <w:rFonts w:hint="eastAsia" w:asciiTheme="minorEastAsia" w:hAnsiTheme="minorEastAsia" w:eastAsiaTheme="minorEastAsia" w:cstheme="minorEastAsia"/>
          <w:b w:val="0"/>
          <w:bCs/>
          <w:color w:val="auto"/>
          <w:sz w:val="22"/>
          <w:szCs w:val="22"/>
          <w:u w:val="none"/>
          <w:lang w:val="en-US" w:eastAsia="zh-CN"/>
        </w:rPr>
        <w:t>等</w:t>
      </w:r>
      <w:r>
        <w:rPr>
          <w:rFonts w:hint="default" w:asciiTheme="minorEastAsia" w:hAnsiTheme="minorEastAsia" w:eastAsiaTheme="minorEastAsia" w:cstheme="minorEastAsia"/>
          <w:b w:val="0"/>
          <w:bCs/>
          <w:color w:val="auto"/>
          <w:sz w:val="22"/>
          <w:szCs w:val="22"/>
          <w:u w:val="none"/>
          <w:lang w:val="en-US" w:eastAsia="zh-CN"/>
        </w:rPr>
        <w:t>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2</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外事工程</w:t>
      </w:r>
      <w:r>
        <w:rPr>
          <w:rFonts w:hint="eastAsia" w:asciiTheme="minorEastAsia" w:hAnsiTheme="minorEastAsia" w:eastAsiaTheme="minorEastAsia" w:cstheme="minorEastAsia"/>
          <w:b w:val="0"/>
          <w:bCs/>
          <w:color w:val="auto"/>
          <w:sz w:val="22"/>
          <w:szCs w:val="22"/>
          <w:u w:val="none"/>
          <w:lang w:val="en-US" w:eastAsia="zh-CN"/>
        </w:rPr>
        <w:t>项目</w:t>
      </w:r>
      <w:r>
        <w:rPr>
          <w:rFonts w:hint="default" w:asciiTheme="minorEastAsia" w:hAnsiTheme="minorEastAsia" w:eastAsiaTheme="minorEastAsia" w:cstheme="minorEastAsia"/>
          <w:b w:val="0"/>
          <w:bCs/>
          <w:color w:val="auto"/>
          <w:sz w:val="22"/>
          <w:szCs w:val="22"/>
          <w:u w:val="none"/>
          <w:lang w:val="en-US" w:eastAsia="zh-CN"/>
        </w:rPr>
        <w:t>前期会谈、设计审图</w:t>
      </w:r>
      <w:r>
        <w:rPr>
          <w:rFonts w:hint="eastAsia" w:asciiTheme="minorEastAsia" w:hAnsiTheme="minorEastAsia" w:eastAsiaTheme="minorEastAsia" w:cstheme="minorEastAsia"/>
          <w:b w:val="0"/>
          <w:bCs/>
          <w:color w:val="auto"/>
          <w:sz w:val="22"/>
          <w:szCs w:val="22"/>
          <w:u w:val="none"/>
          <w:lang w:val="en-US" w:eastAsia="zh-CN"/>
        </w:rPr>
        <w:t>等</w:t>
      </w:r>
      <w:r>
        <w:rPr>
          <w:rFonts w:hint="default" w:asciiTheme="minorEastAsia" w:hAnsiTheme="minorEastAsia" w:eastAsiaTheme="minorEastAsia" w:cstheme="minorEastAsia"/>
          <w:b w:val="0"/>
          <w:bCs/>
          <w:color w:val="auto"/>
          <w:sz w:val="22"/>
          <w:szCs w:val="22"/>
          <w:u w:val="none"/>
          <w:lang w:val="en-US" w:eastAsia="zh-CN"/>
        </w:rPr>
        <w:t>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3</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办理</w:t>
      </w:r>
      <w:r>
        <w:rPr>
          <w:rFonts w:hint="eastAsia" w:asciiTheme="minorEastAsia" w:hAnsiTheme="minorEastAsia" w:eastAsiaTheme="minorEastAsia" w:cstheme="minorEastAsia"/>
          <w:b w:val="0"/>
          <w:bCs/>
          <w:color w:val="auto"/>
          <w:sz w:val="22"/>
          <w:szCs w:val="22"/>
          <w:u w:val="none"/>
          <w:lang w:val="en-US" w:eastAsia="zh-CN"/>
        </w:rPr>
        <w:t>工程</w:t>
      </w:r>
      <w:r>
        <w:rPr>
          <w:rFonts w:hint="default" w:asciiTheme="minorEastAsia" w:hAnsiTheme="minorEastAsia" w:eastAsiaTheme="minorEastAsia" w:cstheme="minorEastAsia"/>
          <w:b w:val="0"/>
          <w:bCs/>
          <w:color w:val="auto"/>
          <w:sz w:val="22"/>
          <w:szCs w:val="22"/>
          <w:u w:val="none"/>
          <w:lang w:val="en-US" w:eastAsia="zh-CN"/>
        </w:rPr>
        <w:t>项目前期手续</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4</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配合相关业务部门协调对外关系</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专业要求：建筑学或城市规划专业；</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具有一定的</w:t>
      </w:r>
      <w:r>
        <w:rPr>
          <w:rFonts w:hint="default" w:asciiTheme="minorEastAsia" w:hAnsiTheme="minorEastAsia" w:eastAsiaTheme="minorEastAsia" w:cstheme="minorEastAsia"/>
          <w:b w:val="0"/>
          <w:bCs/>
          <w:color w:val="auto"/>
          <w:sz w:val="22"/>
          <w:szCs w:val="22"/>
          <w:u w:val="none"/>
          <w:lang w:val="en-US" w:eastAsia="zh-CN"/>
        </w:rPr>
        <w:t>文字表达能力、</w:t>
      </w:r>
      <w:r>
        <w:rPr>
          <w:rFonts w:hint="eastAsia" w:asciiTheme="minorEastAsia" w:hAnsiTheme="minorEastAsia" w:eastAsiaTheme="minorEastAsia" w:cstheme="minorEastAsia"/>
          <w:b w:val="0"/>
          <w:bCs/>
          <w:color w:val="auto"/>
          <w:sz w:val="22"/>
          <w:szCs w:val="22"/>
          <w:u w:val="none"/>
          <w:lang w:val="en-US" w:eastAsia="zh-CN"/>
        </w:rPr>
        <w:t>沟通协调能力和团队协作</w:t>
      </w:r>
      <w:r>
        <w:rPr>
          <w:rFonts w:hint="default" w:asciiTheme="minorEastAsia" w:hAnsiTheme="minorEastAsia" w:eastAsiaTheme="minorEastAsia" w:cstheme="minorEastAsia"/>
          <w:b w:val="0"/>
          <w:bCs/>
          <w:color w:val="auto"/>
          <w:sz w:val="22"/>
          <w:szCs w:val="22"/>
          <w:u w:val="none"/>
          <w:lang w:val="en-US" w:eastAsia="zh-CN"/>
        </w:rPr>
        <w:t>精神</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（二）土木工程：2人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1.负责管理项目施工现场，监督监控施工项目的计划、进度、质量、安全、成本等情况，达成工程目标；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2.按照相关规定要求，全面制定落实监理或项目管理合同内工作，做好人员组织、监理或项目管理规划、编制监理或项目管理大纲、工程款支付审核、处理变更洽商、资料归档等工作内容；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3.负责协调处理项目工程施工中的突发事件、质量事故及技术问题；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4.负责协调工程项目所涉及的各方关系，履行现场各类签证、设计变更、技术洽商等确认手续，对工程进行阶段性验收和竣工验收；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5.负责工程项目经验总结、工程资料、完工报告等文件资料的制作、整理及归档工作，包括图纸、合同、工程说明、施工日志等；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6.完成上级领导交办的其他工作。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专业要求：土木工程专业；</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中共党员优先，担任过学生干部者优先；</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熟练使用各类办公软件，熟练使用CAD等绘图软件；</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具有较强的管理、协调沟通能力</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能够系统性分析、解决问题，具备一定的团队管理</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抗压能力</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有C1驾照者优先；</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有相关实习经验者优先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工程管理/工程造价：4人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1.负责运用工程计价软件进行工程项目</w:t>
      </w:r>
      <w:r>
        <w:rPr>
          <w:rFonts w:hint="default" w:asciiTheme="minorEastAsia" w:hAnsiTheme="minorEastAsia" w:eastAsiaTheme="minorEastAsia" w:cstheme="minorEastAsia"/>
          <w:b w:val="0"/>
          <w:bCs/>
          <w:color w:val="auto"/>
          <w:sz w:val="22"/>
          <w:szCs w:val="22"/>
          <w:u w:val="none"/>
          <w:lang w:val="en-US" w:eastAsia="zh-CN"/>
        </w:rPr>
        <w:t>预、结算工作，按照施工图、施工组织设计、招标文件、施工合同等文件资料，运用各种定额</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清单计价规范，审核单位工程的预算和结算工程量计算书（含钢筋抽料）</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2.负责管理工程台账，对工程项目做好造价分析和动态控制；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w:t>
      </w:r>
      <w:r>
        <w:rPr>
          <w:rFonts w:hint="default" w:asciiTheme="minorEastAsia" w:hAnsiTheme="minorEastAsia" w:eastAsiaTheme="minorEastAsia" w:cstheme="minorEastAsia"/>
          <w:b w:val="0"/>
          <w:bCs/>
          <w:color w:val="auto"/>
          <w:sz w:val="22"/>
          <w:szCs w:val="22"/>
          <w:u w:val="none"/>
          <w:lang w:val="en-US" w:eastAsia="zh-CN"/>
        </w:rPr>
        <w:t>负责项目前期工作，进行前期市场调研和可行性论证工作，跟踪市场走势动态，政府政策；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4.负责</w:t>
      </w:r>
      <w:r>
        <w:rPr>
          <w:rFonts w:hint="default" w:asciiTheme="minorEastAsia" w:hAnsiTheme="minorEastAsia" w:eastAsiaTheme="minorEastAsia" w:cstheme="minorEastAsia"/>
          <w:b w:val="0"/>
          <w:bCs/>
          <w:color w:val="auto"/>
          <w:sz w:val="22"/>
          <w:szCs w:val="22"/>
          <w:u w:val="none"/>
          <w:lang w:val="en-US" w:eastAsia="zh-CN"/>
        </w:rPr>
        <w:t>合同专业条款的起草、审查</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审核资审文件、招标文件、招标答疑文件、工程量清单及招标控制价</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5.负责工程计划、能源费用、材料计划的编制和分析。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single"/>
          <w:lang w:val="en-US" w:eastAsia="zh-CN"/>
        </w:rPr>
      </w:pPr>
      <w:r>
        <w:rPr>
          <w:rFonts w:hint="eastAsia"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专业要求：工程管理、工程造价专业；</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熟练掌握办公软件、Autocad、计价（广联达、金润）软件；</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持有二级建造师、造价员证书者优先；</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具有较强的文字表达、组织协调、团队协作能力；</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有工程造价、现场管理实践相关实习经验者优先。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（四）电气工程及其自动化：4人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w:t>
      </w:r>
      <w:r>
        <w:rPr>
          <w:rFonts w:hint="default" w:asciiTheme="minorEastAsia" w:hAnsiTheme="minorEastAsia" w:eastAsiaTheme="minorEastAsia" w:cstheme="minorEastAsia"/>
          <w:b w:val="0"/>
          <w:bCs/>
          <w:color w:val="auto"/>
          <w:sz w:val="22"/>
          <w:szCs w:val="22"/>
          <w:u w:val="none"/>
          <w:lang w:val="en-US" w:eastAsia="zh-CN"/>
        </w:rPr>
        <w:t>负责外交公寓内自管配电室问题处理；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w:t>
      </w:r>
      <w:r>
        <w:rPr>
          <w:rFonts w:hint="default" w:asciiTheme="minorEastAsia" w:hAnsiTheme="minorEastAsia" w:eastAsiaTheme="minorEastAsia" w:cstheme="minorEastAsia"/>
          <w:b w:val="0"/>
          <w:bCs/>
          <w:color w:val="auto"/>
          <w:sz w:val="22"/>
          <w:szCs w:val="22"/>
          <w:u w:val="none"/>
          <w:lang w:val="en-US" w:eastAsia="zh-CN"/>
        </w:rPr>
        <w:t>负责外交公寓内电力系统问题处理；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w:t>
      </w:r>
      <w:r>
        <w:rPr>
          <w:rFonts w:hint="default" w:asciiTheme="minorEastAsia" w:hAnsiTheme="minorEastAsia" w:eastAsiaTheme="minorEastAsia" w:cstheme="minorEastAsia"/>
          <w:b w:val="0"/>
          <w:bCs/>
          <w:color w:val="auto"/>
          <w:sz w:val="22"/>
          <w:szCs w:val="22"/>
          <w:u w:val="none"/>
          <w:lang w:val="en-US" w:eastAsia="zh-CN"/>
        </w:rPr>
        <w:t>办理供电局相关增容、供配电检修、报装改供电手续；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w:t>
      </w:r>
      <w:r>
        <w:rPr>
          <w:rFonts w:hint="default" w:asciiTheme="minorEastAsia" w:hAnsiTheme="minorEastAsia" w:eastAsiaTheme="minorEastAsia" w:cstheme="minorEastAsia"/>
          <w:b w:val="0"/>
          <w:bCs/>
          <w:color w:val="auto"/>
          <w:sz w:val="22"/>
          <w:szCs w:val="22"/>
          <w:u w:val="none"/>
          <w:lang w:val="en-US" w:eastAsia="zh-CN"/>
        </w:rPr>
        <w:t>负责大项工程电气系统现场管理</w:t>
      </w:r>
      <w:r>
        <w:rPr>
          <w:rFonts w:hint="eastAsia" w:asciiTheme="minorEastAsia" w:hAnsiTheme="minorEastAsia" w:eastAsiaTheme="minorEastAsia" w:cstheme="minorEastAsia"/>
          <w:b w:val="0"/>
          <w:bCs/>
          <w:color w:val="auto"/>
          <w:sz w:val="22"/>
          <w:szCs w:val="22"/>
          <w:u w:val="none"/>
          <w:lang w:val="en-US" w:eastAsia="zh-CN"/>
        </w:rPr>
        <w:t>、建筑消防系统的维护管理</w:t>
      </w:r>
      <w:r>
        <w:rPr>
          <w:rFonts w:hint="default"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w:t>
      </w:r>
      <w:r>
        <w:rPr>
          <w:rFonts w:hint="default" w:asciiTheme="minorEastAsia" w:hAnsiTheme="minorEastAsia" w:eastAsiaTheme="minorEastAsia" w:cstheme="minorEastAsia"/>
          <w:b w:val="0"/>
          <w:bCs/>
          <w:color w:val="auto"/>
          <w:sz w:val="22"/>
          <w:szCs w:val="22"/>
          <w:u w:val="none"/>
          <w:lang w:val="en-US" w:eastAsia="zh-CN"/>
        </w:rPr>
        <w:t>专业要求：电气工程及其自动化</w:t>
      </w:r>
      <w:r>
        <w:rPr>
          <w:rFonts w:hint="eastAsia" w:asciiTheme="minorEastAsia" w:hAnsiTheme="minorEastAsia" w:eastAsiaTheme="minorEastAsia" w:cstheme="minorEastAsia"/>
          <w:b w:val="0"/>
          <w:bCs/>
          <w:color w:val="auto"/>
          <w:sz w:val="22"/>
          <w:szCs w:val="22"/>
          <w:u w:val="none"/>
          <w:lang w:val="en-US" w:eastAsia="zh-CN"/>
        </w:rPr>
        <w:t>或建筑电气与智能化</w:t>
      </w:r>
      <w:r>
        <w:rPr>
          <w:rFonts w:hint="default" w:asciiTheme="minorEastAsia" w:hAnsiTheme="minorEastAsia" w:eastAsiaTheme="minorEastAsia" w:cstheme="minorEastAsia"/>
          <w:b w:val="0"/>
          <w:bCs/>
          <w:color w:val="auto"/>
          <w:sz w:val="22"/>
          <w:szCs w:val="22"/>
          <w:u w:val="none"/>
          <w:lang w:val="en-US" w:eastAsia="zh-CN"/>
        </w:rPr>
        <w:t>专业，主攻方向为强电或弱电；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w:t>
      </w:r>
      <w:r>
        <w:rPr>
          <w:rFonts w:hint="default" w:asciiTheme="minorEastAsia" w:hAnsiTheme="minorEastAsia" w:eastAsiaTheme="minorEastAsia" w:cstheme="minorEastAsia"/>
          <w:b w:val="0"/>
          <w:bCs/>
          <w:color w:val="auto"/>
          <w:sz w:val="22"/>
          <w:szCs w:val="22"/>
          <w:u w:val="none"/>
          <w:lang w:val="en-US" w:eastAsia="zh-CN"/>
        </w:rPr>
        <w:t>熟练掌握CAD制图，具备BIM相关技能者优先；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3.持有二级建造师、造价员证书者优先；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w:t>
      </w:r>
      <w:r>
        <w:rPr>
          <w:rFonts w:hint="default" w:asciiTheme="minorEastAsia" w:hAnsiTheme="minorEastAsia" w:eastAsiaTheme="minorEastAsia" w:cstheme="minorEastAsia"/>
          <w:b w:val="0"/>
          <w:bCs/>
          <w:color w:val="auto"/>
          <w:sz w:val="22"/>
          <w:szCs w:val="22"/>
          <w:u w:val="none"/>
          <w:lang w:val="en-US" w:eastAsia="zh-CN"/>
        </w:rPr>
        <w:t>熟练操作各类办公软件，具备较强的公文写作能力；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w:t>
      </w:r>
      <w:r>
        <w:rPr>
          <w:rFonts w:hint="default" w:asciiTheme="minorEastAsia" w:hAnsiTheme="minorEastAsia" w:eastAsiaTheme="minorEastAsia" w:cstheme="minorEastAsia"/>
          <w:b w:val="0"/>
          <w:bCs/>
          <w:color w:val="auto"/>
          <w:sz w:val="22"/>
          <w:szCs w:val="22"/>
          <w:u w:val="none"/>
          <w:lang w:val="en-US" w:eastAsia="zh-CN"/>
        </w:rPr>
        <w:t>具备较强的沟通协调能力，善于团队合作。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（五）暖通：5人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负责审查</w:t>
      </w:r>
      <w:r>
        <w:rPr>
          <w:rFonts w:hint="default" w:asciiTheme="minorEastAsia" w:hAnsiTheme="minorEastAsia" w:eastAsiaTheme="minorEastAsia" w:cstheme="minorEastAsia"/>
          <w:b w:val="0"/>
          <w:bCs/>
          <w:color w:val="auto"/>
          <w:sz w:val="22"/>
          <w:szCs w:val="22"/>
          <w:u w:val="none"/>
          <w:lang w:val="en-US" w:eastAsia="zh-CN"/>
        </w:rPr>
        <w:t>承包单位</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监理单位提交的</w:t>
      </w:r>
      <w:r>
        <w:rPr>
          <w:rFonts w:hint="eastAsia" w:asciiTheme="minorEastAsia" w:hAnsiTheme="minorEastAsia" w:eastAsiaTheme="minorEastAsia" w:cstheme="minorEastAsia"/>
          <w:b w:val="0"/>
          <w:bCs/>
          <w:color w:val="auto"/>
          <w:sz w:val="22"/>
          <w:szCs w:val="22"/>
          <w:u w:val="none"/>
          <w:lang w:val="en-US" w:eastAsia="zh-CN"/>
        </w:rPr>
        <w:t>工程</w:t>
      </w:r>
      <w:r>
        <w:rPr>
          <w:rFonts w:hint="default" w:asciiTheme="minorEastAsia" w:hAnsiTheme="minorEastAsia" w:eastAsiaTheme="minorEastAsia" w:cstheme="minorEastAsia"/>
          <w:b w:val="0"/>
          <w:bCs/>
          <w:color w:val="auto"/>
          <w:sz w:val="22"/>
          <w:szCs w:val="22"/>
          <w:u w:val="none"/>
          <w:lang w:val="en-US" w:eastAsia="zh-CN"/>
        </w:rPr>
        <w:t>计划、方案、申请、变更</w:t>
      </w:r>
      <w:r>
        <w:rPr>
          <w:rFonts w:hint="eastAsia" w:asciiTheme="minorEastAsia" w:hAnsiTheme="minorEastAsia" w:eastAsiaTheme="minorEastAsia" w:cstheme="minorEastAsia"/>
          <w:b w:val="0"/>
          <w:bCs/>
          <w:color w:val="auto"/>
          <w:sz w:val="22"/>
          <w:szCs w:val="22"/>
          <w:u w:val="none"/>
          <w:lang w:val="en-US" w:eastAsia="zh-CN"/>
        </w:rPr>
        <w:t>等工作；</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负责工程计量工作，审核工程计量的数据和原始凭证</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检验批、分项工程验收及隐蔽工程验收的抽查工作</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按设计图及有关标准，对承包单位的工艺过程或施工工序进行抽查</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空调及水暖设备的问题处理</w:t>
      </w:r>
      <w:r>
        <w:rPr>
          <w:rFonts w:hint="eastAsia" w:asciiTheme="minorEastAsia" w:hAnsiTheme="minorEastAsia" w:eastAsiaTheme="minorEastAsia" w:cstheme="minorEastAsia"/>
          <w:b w:val="0"/>
          <w:bCs/>
          <w:color w:val="auto"/>
          <w:sz w:val="22"/>
          <w:szCs w:val="22"/>
          <w:u w:val="none"/>
          <w:lang w:val="en-US" w:eastAsia="zh-CN"/>
        </w:rPr>
        <w:t>，包括</w:t>
      </w:r>
      <w:r>
        <w:rPr>
          <w:rFonts w:hint="default" w:asciiTheme="minorEastAsia" w:hAnsiTheme="minorEastAsia" w:eastAsiaTheme="minorEastAsia" w:cstheme="minorEastAsia"/>
          <w:b w:val="0"/>
          <w:bCs/>
          <w:color w:val="auto"/>
          <w:sz w:val="22"/>
          <w:szCs w:val="22"/>
          <w:u w:val="none"/>
          <w:lang w:val="en-US" w:eastAsia="zh-CN"/>
        </w:rPr>
        <w:t>工程改造</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日常维修维护</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建筑及设备设施管理等</w:t>
      </w:r>
      <w:r>
        <w:rPr>
          <w:rFonts w:hint="eastAsia" w:asciiTheme="minorEastAsia" w:hAnsiTheme="minorEastAsia" w:eastAsiaTheme="minorEastAsia" w:cstheme="minorEastAsia"/>
          <w:b w:val="0"/>
          <w:bCs/>
          <w:color w:val="auto"/>
          <w:sz w:val="22"/>
          <w:szCs w:val="22"/>
          <w:u w:val="none"/>
          <w:lang w:val="en-US" w:eastAsia="zh-CN"/>
        </w:rPr>
        <w:t>工程</w:t>
      </w:r>
      <w:r>
        <w:rPr>
          <w:rFonts w:hint="default" w:asciiTheme="minorEastAsia" w:hAnsiTheme="minorEastAsia" w:eastAsiaTheme="minorEastAsia" w:cstheme="minorEastAsia"/>
          <w:b w:val="0"/>
          <w:bCs/>
          <w:color w:val="auto"/>
          <w:sz w:val="22"/>
          <w:szCs w:val="22"/>
          <w:u w:val="none"/>
          <w:lang w:val="en-US" w:eastAsia="zh-CN"/>
        </w:rPr>
        <w:t>管理工作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水暖设备选型及技术方案制定</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能耗测算等</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大项工程暖通工程现场管理</w:t>
      </w:r>
      <w:r>
        <w:rPr>
          <w:rFonts w:hint="eastAsia" w:asciiTheme="minorEastAsia" w:hAnsiTheme="minorEastAsia" w:eastAsiaTheme="minorEastAsia" w:cstheme="minorEastAsia"/>
          <w:b w:val="0"/>
          <w:bCs/>
          <w:color w:val="auto"/>
          <w:sz w:val="22"/>
          <w:szCs w:val="22"/>
          <w:u w:val="none"/>
          <w:lang w:val="en-US" w:eastAsia="zh-CN"/>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暖通相关专业，包括建筑环境与能源应用工程、建筑环境与设备工程或供热、供燃气、通风及空调等专业；</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熟练掌握CAD制图，具备BIM相关技能者优先；</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熟练操作各类办公软件，具备较强的公文写作能力；</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有楼宇建筑工地、物业公司设备设施管理实习经验者优先。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给排水：3人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负责审查</w:t>
      </w:r>
      <w:r>
        <w:rPr>
          <w:rFonts w:hint="default" w:asciiTheme="minorEastAsia" w:hAnsiTheme="minorEastAsia" w:eastAsiaTheme="minorEastAsia" w:cstheme="minorEastAsia"/>
          <w:b w:val="0"/>
          <w:bCs/>
          <w:color w:val="auto"/>
          <w:sz w:val="22"/>
          <w:szCs w:val="22"/>
          <w:u w:val="none"/>
          <w:lang w:val="en-US" w:eastAsia="zh-CN"/>
        </w:rPr>
        <w:t>承包单位</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监理单位提交的</w:t>
      </w:r>
      <w:r>
        <w:rPr>
          <w:rFonts w:hint="eastAsia" w:asciiTheme="minorEastAsia" w:hAnsiTheme="minorEastAsia" w:eastAsiaTheme="minorEastAsia" w:cstheme="minorEastAsia"/>
          <w:b w:val="0"/>
          <w:bCs/>
          <w:color w:val="auto"/>
          <w:sz w:val="22"/>
          <w:szCs w:val="22"/>
          <w:u w:val="none"/>
          <w:lang w:val="en-US" w:eastAsia="zh-CN"/>
        </w:rPr>
        <w:t>工程</w:t>
      </w:r>
      <w:r>
        <w:rPr>
          <w:rFonts w:hint="default" w:asciiTheme="minorEastAsia" w:hAnsiTheme="minorEastAsia" w:eastAsiaTheme="minorEastAsia" w:cstheme="minorEastAsia"/>
          <w:b w:val="0"/>
          <w:bCs/>
          <w:color w:val="auto"/>
          <w:sz w:val="22"/>
          <w:szCs w:val="22"/>
          <w:u w:val="none"/>
          <w:lang w:val="en-US" w:eastAsia="zh-CN"/>
        </w:rPr>
        <w:t>计划、方案、申请、变更</w:t>
      </w:r>
      <w:r>
        <w:rPr>
          <w:rFonts w:hint="eastAsia" w:asciiTheme="minorEastAsia" w:hAnsiTheme="minorEastAsia" w:eastAsiaTheme="minorEastAsia" w:cstheme="minorEastAsia"/>
          <w:b w:val="0"/>
          <w:bCs/>
          <w:color w:val="auto"/>
          <w:sz w:val="22"/>
          <w:szCs w:val="22"/>
          <w:u w:val="none"/>
          <w:lang w:val="en-US" w:eastAsia="zh-CN"/>
        </w:rPr>
        <w:t>等工作；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负责工程计量工作，审核工程计量的数据和原始凭证</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检验批、分项工程验收及隐蔽工程验收的抽查工作</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按设计图及有关标准，对承包单位的工艺过程或施工工序进行抽查</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为外交公寓</w:t>
      </w:r>
      <w:r>
        <w:rPr>
          <w:rFonts w:hint="eastAsia" w:asciiTheme="minorEastAsia" w:hAnsiTheme="minorEastAsia" w:eastAsiaTheme="minorEastAsia" w:cstheme="minorEastAsia"/>
          <w:b w:val="0"/>
          <w:bCs/>
          <w:color w:val="auto"/>
          <w:sz w:val="22"/>
          <w:szCs w:val="22"/>
          <w:u w:val="none"/>
          <w:lang w:val="en-US" w:eastAsia="zh-CN"/>
        </w:rPr>
        <w:t>辖区</w:t>
      </w:r>
      <w:r>
        <w:rPr>
          <w:rFonts w:hint="default" w:asciiTheme="minorEastAsia" w:hAnsiTheme="minorEastAsia" w:eastAsiaTheme="minorEastAsia" w:cstheme="minorEastAsia"/>
          <w:b w:val="0"/>
          <w:bCs/>
          <w:color w:val="auto"/>
          <w:sz w:val="22"/>
          <w:szCs w:val="22"/>
          <w:u w:val="none"/>
          <w:lang w:val="en-US" w:eastAsia="zh-CN"/>
        </w:rPr>
        <w:t>内</w:t>
      </w:r>
      <w:r>
        <w:rPr>
          <w:rFonts w:hint="eastAsia" w:asciiTheme="minorEastAsia" w:hAnsiTheme="minorEastAsia" w:eastAsiaTheme="minorEastAsia" w:cstheme="minorEastAsia"/>
          <w:b w:val="0"/>
          <w:bCs/>
          <w:color w:val="auto"/>
          <w:sz w:val="22"/>
          <w:szCs w:val="22"/>
          <w:u w:val="none"/>
          <w:lang w:val="en-US" w:eastAsia="zh-CN"/>
        </w:rPr>
        <w:t>的</w:t>
      </w:r>
      <w:r>
        <w:rPr>
          <w:rFonts w:hint="default" w:asciiTheme="minorEastAsia" w:hAnsiTheme="minorEastAsia" w:eastAsiaTheme="minorEastAsia" w:cstheme="minorEastAsia"/>
          <w:b w:val="0"/>
          <w:bCs/>
          <w:color w:val="auto"/>
          <w:sz w:val="22"/>
          <w:szCs w:val="22"/>
          <w:u w:val="none"/>
          <w:lang w:val="en-US" w:eastAsia="zh-CN"/>
        </w:rPr>
        <w:t>客户提供工程服务</w:t>
      </w:r>
      <w:r>
        <w:rPr>
          <w:rFonts w:hint="eastAsia" w:asciiTheme="minorEastAsia" w:hAnsiTheme="minorEastAsia" w:eastAsiaTheme="minorEastAsia" w:cstheme="minorEastAsia"/>
          <w:b w:val="0"/>
          <w:bCs/>
          <w:color w:val="auto"/>
          <w:sz w:val="22"/>
          <w:szCs w:val="22"/>
          <w:u w:val="none"/>
          <w:lang w:val="en-US" w:eastAsia="zh-CN"/>
        </w:rPr>
        <w:t>，包括相关设备设施管理和日常维修保养工作，保证设备设施正常运转；</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负责编制工程技术方案，落实工程计划。</w:t>
      </w:r>
    </w:p>
    <w:p>
      <w:pPr>
        <w:numPr>
          <w:ilvl w:val="0"/>
          <w:numId w:val="0"/>
        </w:numPr>
        <w:ind w:leftChars="0"/>
        <w:rPr>
          <w:rFonts w:hint="eastAsia" w:ascii="宋体" w:hAnsi="宋体"/>
          <w:color w:val="auto"/>
          <w:sz w:val="20"/>
          <w:szCs w:val="2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给排水相关专业；</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熟悉</w:t>
      </w:r>
      <w:r>
        <w:rPr>
          <w:rFonts w:hint="default" w:asciiTheme="minorEastAsia" w:hAnsiTheme="minorEastAsia" w:eastAsiaTheme="minorEastAsia" w:cstheme="minorEastAsia"/>
          <w:b w:val="0"/>
          <w:bCs/>
          <w:color w:val="auto"/>
          <w:sz w:val="22"/>
          <w:szCs w:val="22"/>
          <w:u w:val="none"/>
          <w:lang w:val="en-US" w:eastAsia="zh-CN"/>
        </w:rPr>
        <w:t>工程相关法律法规</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掌握工程施工技术与组织等方面的基本业务知识</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具有计算机应用、主要测试等仪器使用的基本能力；</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具有较好的文字表达能力</w:t>
      </w:r>
      <w:r>
        <w:rPr>
          <w:rFonts w:hint="eastAsia" w:asciiTheme="minorEastAsia" w:hAnsiTheme="minorEastAsia" w:eastAsiaTheme="minorEastAsia" w:cstheme="minorEastAsia"/>
          <w:b w:val="0"/>
          <w:bCs/>
          <w:color w:val="auto"/>
          <w:sz w:val="22"/>
          <w:szCs w:val="22"/>
          <w:u w:val="none"/>
          <w:lang w:val="en-US" w:eastAsia="zh-CN"/>
        </w:rPr>
        <w:t>、沟通协调</w:t>
      </w:r>
      <w:r>
        <w:rPr>
          <w:rFonts w:hint="default" w:asciiTheme="minorEastAsia" w:hAnsiTheme="minorEastAsia" w:eastAsiaTheme="minorEastAsia" w:cstheme="minorEastAsia"/>
          <w:b w:val="0"/>
          <w:bCs/>
          <w:color w:val="auto"/>
          <w:sz w:val="22"/>
          <w:szCs w:val="22"/>
          <w:u w:val="none"/>
          <w:lang w:val="en-US" w:eastAsia="zh-CN"/>
        </w:rPr>
        <w:t>和</w:t>
      </w:r>
      <w:r>
        <w:rPr>
          <w:rFonts w:hint="eastAsia" w:asciiTheme="minorEastAsia" w:hAnsiTheme="minorEastAsia" w:eastAsiaTheme="minorEastAsia" w:cstheme="minorEastAsia"/>
          <w:b w:val="0"/>
          <w:bCs/>
          <w:color w:val="auto"/>
          <w:sz w:val="22"/>
          <w:szCs w:val="22"/>
          <w:u w:val="none"/>
          <w:lang w:val="en-US" w:eastAsia="zh-CN"/>
        </w:rPr>
        <w:t>团队协作</w:t>
      </w:r>
      <w:r>
        <w:rPr>
          <w:rFonts w:hint="default" w:asciiTheme="minorEastAsia" w:hAnsiTheme="minorEastAsia" w:eastAsiaTheme="minorEastAsia" w:cstheme="minorEastAsia"/>
          <w:b w:val="0"/>
          <w:bCs/>
          <w:color w:val="auto"/>
          <w:sz w:val="22"/>
          <w:szCs w:val="22"/>
          <w:u w:val="none"/>
          <w:lang w:val="en-US" w:eastAsia="zh-CN"/>
        </w:rPr>
        <w:t>能力</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安全工程/消防工程：2人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w:t>
      </w:r>
      <w:r>
        <w:rPr>
          <w:rFonts w:hint="default" w:asciiTheme="minorEastAsia" w:hAnsiTheme="minorEastAsia" w:eastAsiaTheme="minorEastAsia" w:cstheme="minorEastAsia"/>
          <w:b w:val="0"/>
          <w:bCs/>
          <w:color w:val="auto"/>
          <w:sz w:val="22"/>
          <w:szCs w:val="22"/>
          <w:u w:val="none"/>
          <w:lang w:val="en-US" w:eastAsia="zh-CN"/>
        </w:rPr>
        <w:t>负责辖区内</w:t>
      </w:r>
      <w:r>
        <w:rPr>
          <w:rFonts w:hint="eastAsia" w:asciiTheme="minorEastAsia" w:hAnsiTheme="minorEastAsia" w:eastAsiaTheme="minorEastAsia" w:cstheme="minorEastAsia"/>
          <w:b w:val="0"/>
          <w:bCs/>
          <w:color w:val="auto"/>
          <w:sz w:val="22"/>
          <w:szCs w:val="22"/>
          <w:u w:val="none"/>
          <w:lang w:val="en-US" w:eastAsia="zh-CN"/>
        </w:rPr>
        <w:t>技防工程现场管理、</w:t>
      </w:r>
      <w:r>
        <w:rPr>
          <w:rFonts w:hint="default" w:asciiTheme="minorEastAsia" w:hAnsiTheme="minorEastAsia" w:eastAsiaTheme="minorEastAsia" w:cstheme="minorEastAsia"/>
          <w:b w:val="0"/>
          <w:bCs/>
          <w:color w:val="auto"/>
          <w:sz w:val="22"/>
          <w:szCs w:val="22"/>
          <w:u w:val="none"/>
          <w:lang w:val="en-US" w:eastAsia="zh-CN"/>
        </w:rPr>
        <w:t>消防设备管理工作；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w:t>
      </w:r>
      <w:r>
        <w:rPr>
          <w:rFonts w:hint="default" w:asciiTheme="minorEastAsia" w:hAnsiTheme="minorEastAsia" w:eastAsiaTheme="minorEastAsia" w:cstheme="minorEastAsia"/>
          <w:b w:val="0"/>
          <w:bCs/>
          <w:color w:val="auto"/>
          <w:sz w:val="22"/>
          <w:szCs w:val="22"/>
          <w:u w:val="none"/>
          <w:lang w:val="en-US" w:eastAsia="zh-CN"/>
        </w:rPr>
        <w:t>掌握各类消防技术、措施和技术监督的技能，对消防工程进行监督及管理；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w:t>
      </w:r>
      <w:r>
        <w:rPr>
          <w:rFonts w:hint="default" w:asciiTheme="minorEastAsia" w:hAnsiTheme="minorEastAsia" w:eastAsiaTheme="minorEastAsia" w:cstheme="minorEastAsia"/>
          <w:b w:val="0"/>
          <w:bCs/>
          <w:color w:val="auto"/>
          <w:sz w:val="22"/>
          <w:szCs w:val="22"/>
          <w:u w:val="none"/>
          <w:lang w:val="en-US" w:eastAsia="zh-CN"/>
        </w:rPr>
        <w:t>负责开展安全技术防范、工程管理、行业监督与指导、技防系统应用等工作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安全工程或消防工程专业；</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掌握消防工程、土木工程、安全工程和管理学的基本理论、基本知识；</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掌握各类消防技术、措施和技术监督的技能，具有一定的组织协调、文字表达能力；</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具有较强的责任心和良好的团队合作精神。</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机械设计制造及其自动化：2人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1.负责工程监理工作</w:t>
      </w:r>
      <w:r>
        <w:rPr>
          <w:rFonts w:hint="default"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2.负责专业设备</w:t>
      </w:r>
      <w:r>
        <w:rPr>
          <w:rFonts w:hint="default" w:asciiTheme="minorEastAsia" w:hAnsiTheme="minorEastAsia" w:eastAsiaTheme="minorEastAsia" w:cstheme="minorEastAsia"/>
          <w:b w:val="0"/>
          <w:bCs/>
          <w:color w:val="auto"/>
          <w:sz w:val="22"/>
          <w:szCs w:val="22"/>
          <w:u w:val="none"/>
          <w:lang w:val="en-US" w:eastAsia="zh-CN"/>
        </w:rPr>
        <w:t>安全质量监督与检验；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w:t>
      </w:r>
      <w:r>
        <w:rPr>
          <w:rFonts w:hint="default" w:asciiTheme="minorEastAsia" w:hAnsiTheme="minorEastAsia" w:eastAsiaTheme="minorEastAsia" w:cstheme="minorEastAsia"/>
          <w:b w:val="0"/>
          <w:bCs/>
          <w:color w:val="auto"/>
          <w:sz w:val="22"/>
          <w:szCs w:val="22"/>
          <w:u w:val="none"/>
          <w:lang w:val="en-US" w:eastAsia="zh-CN"/>
        </w:rPr>
        <w:t>班组</w:t>
      </w:r>
      <w:r>
        <w:rPr>
          <w:rFonts w:hint="eastAsia" w:asciiTheme="minorEastAsia" w:hAnsiTheme="minorEastAsia" w:eastAsiaTheme="minorEastAsia" w:cstheme="minorEastAsia"/>
          <w:b w:val="0"/>
          <w:bCs/>
          <w:color w:val="auto"/>
          <w:sz w:val="22"/>
          <w:szCs w:val="22"/>
          <w:u w:val="none"/>
          <w:lang w:val="en-US" w:eastAsia="zh-CN"/>
        </w:rPr>
        <w:t>管理，</w:t>
      </w:r>
      <w:r>
        <w:rPr>
          <w:rFonts w:hint="default" w:asciiTheme="minorEastAsia" w:hAnsiTheme="minorEastAsia" w:eastAsiaTheme="minorEastAsia" w:cstheme="minorEastAsia"/>
          <w:b w:val="0"/>
          <w:bCs/>
          <w:color w:val="auto"/>
          <w:sz w:val="22"/>
          <w:szCs w:val="22"/>
          <w:u w:val="none"/>
          <w:lang w:val="en-US" w:eastAsia="zh-CN"/>
        </w:rPr>
        <w:t>协助班组工作，提供</w:t>
      </w:r>
      <w:r>
        <w:rPr>
          <w:rFonts w:hint="eastAsia" w:asciiTheme="minorEastAsia" w:hAnsiTheme="minorEastAsia" w:eastAsiaTheme="minorEastAsia" w:cstheme="minorEastAsia"/>
          <w:b w:val="0"/>
          <w:bCs/>
          <w:color w:val="auto"/>
          <w:sz w:val="22"/>
          <w:szCs w:val="22"/>
          <w:u w:val="none"/>
          <w:lang w:val="en-US" w:eastAsia="zh-CN"/>
        </w:rPr>
        <w:t>专业</w:t>
      </w:r>
      <w:r>
        <w:rPr>
          <w:rFonts w:hint="default" w:asciiTheme="minorEastAsia" w:hAnsiTheme="minorEastAsia" w:eastAsiaTheme="minorEastAsia" w:cstheme="minorEastAsia"/>
          <w:b w:val="0"/>
          <w:bCs/>
          <w:color w:val="auto"/>
          <w:sz w:val="22"/>
          <w:szCs w:val="22"/>
          <w:u w:val="none"/>
          <w:lang w:val="en-US" w:eastAsia="zh-CN"/>
        </w:rPr>
        <w:t>技术支持</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4.负责协调各部门进行沟通</w:t>
      </w:r>
      <w:r>
        <w:rPr>
          <w:rFonts w:hint="default"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机械设计制造及自动化等相关专业；</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具备一定的文字表达、沟通协调能力；</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有在机械制造及电气安装单位实习经验者优先。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通信工程/电子信息工程：2人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1.负责工程项目调研立项、工程计划研讨编制等工作；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2.负责工程计划执行、工程交底、预决算审核、现场管理、工程验收、与相关部门及协作单位沟通协调、工程台账管理等工作；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3.负责工程竣工验收后质保期内工程质量跟踪评价及后续相关工作；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4.负责施工单位资质审核、备案上报及综合评定等工作；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5.负责日常对外服务和技术保障工作的对外联络、沟通协调工作；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6.负责与驻华使团协调，进行日常入户入馆维护维修及紧急抢修工作。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通信工程或电子信息工程专业；</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掌握卫星地球站基本架构及系统运行维护、有线电视前端系统HFC网络运行维护、机房运维、无人值守机房远程运行管理，及局域网办公网络组网故障排查等技能；</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熟练使用各类办公软件及AutoCAD、Visio专用软件；</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具备较强的逻辑思维能力、文字表达能力、动手实践能力以及团队协作能力，能够承担临时或突发故障应急处置任务；</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有驾驶执照并有驾驶经验者优先；</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有电信、移动，联通或互联网通信行业、广播电台及电视台相关单位实习经验者优先。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bCs w:val="0"/>
          <w:color w:val="auto"/>
          <w:sz w:val="22"/>
          <w:szCs w:val="22"/>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计算机类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（一）软件工程：3人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1.</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自研系统新功能程序开发工作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2.负责各业务系统数据库管理</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3.负责各业务系统设计、集成、运维和技术支持等工作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4.负责各业务系统数据统计、收集、整理分析等工作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5.负责日常信息设备维修</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6.</w:t>
      </w:r>
      <w:r>
        <w:rPr>
          <w:rFonts w:hint="eastAsia" w:asciiTheme="minorEastAsia" w:hAnsiTheme="minorEastAsia" w:eastAsiaTheme="minorEastAsia" w:cstheme="minorEastAsia"/>
          <w:b w:val="0"/>
          <w:bCs/>
          <w:color w:val="auto"/>
          <w:sz w:val="22"/>
          <w:szCs w:val="22"/>
          <w:u w:val="none"/>
          <w:lang w:val="en-US" w:eastAsia="zh-CN"/>
        </w:rPr>
        <w:t>完成</w:t>
      </w:r>
      <w:r>
        <w:rPr>
          <w:rFonts w:hint="default" w:asciiTheme="minorEastAsia" w:hAnsiTheme="minorEastAsia" w:eastAsiaTheme="minorEastAsia" w:cstheme="minorEastAsia"/>
          <w:b w:val="0"/>
          <w:bCs/>
          <w:color w:val="auto"/>
          <w:sz w:val="22"/>
          <w:szCs w:val="22"/>
          <w:u w:val="none"/>
          <w:lang w:val="en-US" w:eastAsia="zh-CN"/>
        </w:rPr>
        <w:t>领导交办的其他工作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具有系统集成证书、数据库应用证书、大数据培训认证者优先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熟练掌握计算机软、硬件操作；熟练掌握HTML5+JS（JQuery）+CSS3+C#+SQLserver开发语言；掌握Visual Studio；熟练操作SQLserver、Oracle等数据库及相关工具；熟悉系统集成项目管理流程；熟悉或了解ERP系统或用友相关软件产品</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三个月以上与本专业相关的社会实习经验，参与过大中型系统（网站）设计、开发和集成或有相关机构培训经历者优先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计算机科学与技术/信息安全/网络空间安全：3人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1.负责规划设计实施全局网络信息安全方案及业务系统安全防护方案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2.负责全局网络终端设备、终端外设、网络线路的日常维护管理及抢修工作，保障网络正常运行</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3.</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处理各类网络和系统故障及网络内用户的绑定</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撤销</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权限等管理等工作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4.</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管理网络设备重要数据的安全</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并定期进行设备软硬件升级和相关数据的备份</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5.负责日常信息设备维修</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6.</w:t>
      </w:r>
      <w:r>
        <w:rPr>
          <w:rFonts w:hint="eastAsia" w:asciiTheme="minorEastAsia" w:hAnsiTheme="minorEastAsia" w:eastAsiaTheme="minorEastAsia" w:cstheme="minorEastAsia"/>
          <w:b w:val="0"/>
          <w:bCs/>
          <w:color w:val="auto"/>
          <w:sz w:val="22"/>
          <w:szCs w:val="22"/>
          <w:u w:val="none"/>
          <w:lang w:val="en-US" w:eastAsia="zh-CN"/>
        </w:rPr>
        <w:t>完成</w:t>
      </w:r>
      <w:r>
        <w:rPr>
          <w:rFonts w:hint="default" w:asciiTheme="minorEastAsia" w:hAnsiTheme="minorEastAsia" w:eastAsiaTheme="minorEastAsia" w:cstheme="minorEastAsia"/>
          <w:b w:val="0"/>
          <w:bCs/>
          <w:color w:val="auto"/>
          <w:sz w:val="22"/>
          <w:szCs w:val="22"/>
          <w:u w:val="none"/>
          <w:lang w:val="en-US" w:eastAsia="zh-CN"/>
        </w:rPr>
        <w:t>领导交办的其他工作</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系统地掌握计算机和网络通信领域内的基本理论和基本知识；掌握计算机、网络与通信系统的分析、设计与开发方法；具有设计、开发、应用和管理计算机网络系统的基本能力；了解国家及信息产业、计算机网络建设及安全的基本方针、政策和法规；具有一定的科学研究自学和实际工作能力</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熟悉国家网络信息安全要求，掌握信息安全等级保护相关要求；熟悉局域网、广域网的安全规划部署、日常安全维护监测工作；掌握网络技术基础（网络拓扑，分类，网络模型）</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掌握网络设备的安装、配置、管理</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熟悉网络设计与规划</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熟悉信息设备维修</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能够设计业务系统网络及信息安全防护方案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具有相关网络工程师认证证书者优先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三个月以上与本专业相关的社会实习经验，参与过大中型网络工程规划和系统建设或有相关机构培训经历者优先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val="0"/>
          <w:color w:val="auto"/>
          <w:sz w:val="24"/>
          <w:szCs w:val="24"/>
          <w:lang w:val="en-US" w:eastAsia="zh-CN"/>
        </w:rPr>
      </w:pPr>
      <w:r>
        <w:rPr>
          <w:rFonts w:hint="eastAsia" w:asciiTheme="minorEastAsia" w:hAnsiTheme="minorEastAsia" w:eastAsiaTheme="minorEastAsia" w:cstheme="minorEastAsia"/>
          <w:b/>
          <w:bCs w:val="0"/>
          <w:color w:val="auto"/>
          <w:sz w:val="24"/>
          <w:szCs w:val="24"/>
          <w:lang w:val="en-US" w:eastAsia="zh-CN"/>
        </w:rPr>
        <w:t>语言类</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英语：15人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协助开展与驻华使团的对外交往工作</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推介和拓展使团业务；</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负责员工</w:t>
      </w:r>
      <w:r>
        <w:rPr>
          <w:rFonts w:hint="default" w:asciiTheme="minorEastAsia" w:hAnsiTheme="minorEastAsia" w:eastAsiaTheme="minorEastAsia" w:cstheme="minorEastAsia"/>
          <w:b w:val="0"/>
          <w:bCs/>
          <w:color w:val="auto"/>
          <w:sz w:val="22"/>
          <w:szCs w:val="22"/>
          <w:u w:val="none"/>
          <w:lang w:val="en-US" w:eastAsia="zh-CN"/>
        </w:rPr>
        <w:t>日常管理和</w:t>
      </w:r>
      <w:r>
        <w:rPr>
          <w:rFonts w:hint="eastAsia" w:asciiTheme="minorEastAsia" w:hAnsiTheme="minorEastAsia" w:eastAsiaTheme="minorEastAsia" w:cstheme="minorEastAsia"/>
          <w:b w:val="0"/>
          <w:bCs/>
          <w:color w:val="auto"/>
          <w:sz w:val="22"/>
          <w:szCs w:val="22"/>
          <w:u w:val="none"/>
          <w:lang w:val="en-US" w:eastAsia="zh-CN"/>
        </w:rPr>
        <w:t>人事</w:t>
      </w:r>
      <w:r>
        <w:rPr>
          <w:rFonts w:hint="default" w:asciiTheme="minorEastAsia" w:hAnsiTheme="minorEastAsia" w:eastAsiaTheme="minorEastAsia" w:cstheme="minorEastAsia"/>
          <w:b w:val="0"/>
          <w:bCs/>
          <w:color w:val="auto"/>
          <w:sz w:val="22"/>
          <w:szCs w:val="22"/>
          <w:u w:val="none"/>
          <w:lang w:val="en-US" w:eastAsia="zh-CN"/>
        </w:rPr>
        <w:t>服务工作；</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负责人员</w:t>
      </w:r>
      <w:r>
        <w:rPr>
          <w:rFonts w:hint="default" w:asciiTheme="minorEastAsia" w:hAnsiTheme="minorEastAsia" w:eastAsiaTheme="minorEastAsia" w:cstheme="minorEastAsia"/>
          <w:b w:val="0"/>
          <w:bCs/>
          <w:color w:val="auto"/>
          <w:sz w:val="22"/>
          <w:szCs w:val="22"/>
          <w:u w:val="none"/>
          <w:lang w:val="en-US" w:eastAsia="zh-CN"/>
        </w:rPr>
        <w:t>招聘管理</w:t>
      </w:r>
      <w:r>
        <w:rPr>
          <w:rFonts w:hint="eastAsia" w:asciiTheme="minorEastAsia" w:hAnsiTheme="minorEastAsia" w:eastAsiaTheme="minorEastAsia" w:cstheme="minorEastAsia"/>
          <w:b w:val="0"/>
          <w:bCs/>
          <w:color w:val="auto"/>
          <w:sz w:val="22"/>
          <w:szCs w:val="22"/>
          <w:u w:val="none"/>
          <w:lang w:val="en-US" w:eastAsia="zh-CN"/>
        </w:rPr>
        <w:t>，协助参与招聘工作全流程，办理员工就业、落户手续；</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负责</w:t>
      </w:r>
      <w:r>
        <w:rPr>
          <w:rFonts w:hint="eastAsia" w:asciiTheme="minorEastAsia" w:hAnsiTheme="minorEastAsia" w:eastAsiaTheme="minorEastAsia" w:cstheme="minorEastAsia"/>
          <w:b w:val="0"/>
          <w:bCs/>
          <w:color w:val="auto"/>
          <w:sz w:val="22"/>
          <w:szCs w:val="22"/>
          <w:u w:val="none"/>
          <w:lang w:val="en-US" w:eastAsia="zh-CN"/>
        </w:rPr>
        <w:t>协助配合组织各项重大外事活动及内部活动，完成对外会谈、活动简报、对外照会等相关文书整理及撰写</w:t>
      </w:r>
      <w:r>
        <w:rPr>
          <w:rFonts w:hint="default"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负责办公室日常工作，包括</w:t>
      </w:r>
      <w:r>
        <w:rPr>
          <w:rFonts w:hint="default" w:asciiTheme="minorEastAsia" w:hAnsiTheme="minorEastAsia" w:eastAsiaTheme="minorEastAsia" w:cstheme="minorEastAsia"/>
          <w:b w:val="0"/>
          <w:bCs/>
          <w:color w:val="auto"/>
          <w:sz w:val="22"/>
          <w:szCs w:val="22"/>
          <w:u w:val="none"/>
          <w:lang w:val="en-US" w:eastAsia="zh-CN"/>
        </w:rPr>
        <w:t>文件档案保管</w:t>
      </w:r>
      <w:r>
        <w:rPr>
          <w:rFonts w:hint="eastAsia" w:asciiTheme="minorEastAsia" w:hAnsiTheme="minorEastAsia" w:eastAsiaTheme="minorEastAsia" w:cstheme="minorEastAsia"/>
          <w:b w:val="0"/>
          <w:bCs/>
          <w:color w:val="auto"/>
          <w:sz w:val="22"/>
          <w:szCs w:val="22"/>
          <w:u w:val="none"/>
          <w:lang w:val="en-US" w:eastAsia="zh-CN"/>
        </w:rPr>
        <w:t>、对外</w:t>
      </w:r>
      <w:r>
        <w:rPr>
          <w:rFonts w:hint="default" w:asciiTheme="minorEastAsia" w:hAnsiTheme="minorEastAsia" w:eastAsiaTheme="minorEastAsia" w:cstheme="minorEastAsia"/>
          <w:b w:val="0"/>
          <w:bCs/>
          <w:color w:val="auto"/>
          <w:sz w:val="22"/>
          <w:szCs w:val="22"/>
          <w:u w:val="none"/>
          <w:lang w:val="en-US" w:eastAsia="zh-CN"/>
        </w:rPr>
        <w:t>网站维护</w:t>
      </w:r>
      <w:r>
        <w:rPr>
          <w:rFonts w:hint="eastAsia" w:asciiTheme="minorEastAsia" w:hAnsiTheme="minorEastAsia" w:eastAsiaTheme="minorEastAsia" w:cstheme="minorEastAsia"/>
          <w:b w:val="0"/>
          <w:bCs/>
          <w:color w:val="auto"/>
          <w:sz w:val="22"/>
          <w:szCs w:val="22"/>
          <w:u w:val="none"/>
          <w:lang w:val="en-US" w:eastAsia="zh-CN"/>
        </w:rPr>
        <w:t>、购置办公用品等；</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因私出国出境签证代办和服务</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完成上级</w:t>
      </w:r>
      <w:r>
        <w:rPr>
          <w:rFonts w:hint="eastAsia" w:asciiTheme="minorEastAsia" w:hAnsiTheme="minorEastAsia" w:eastAsiaTheme="minorEastAsia" w:cstheme="minorEastAsia"/>
          <w:b w:val="0"/>
          <w:bCs/>
          <w:color w:val="auto"/>
          <w:sz w:val="22"/>
          <w:szCs w:val="22"/>
          <w:u w:val="none"/>
          <w:lang w:val="en-US" w:eastAsia="zh-CN"/>
        </w:rPr>
        <w:t>领导</w:t>
      </w:r>
      <w:r>
        <w:rPr>
          <w:rFonts w:hint="default" w:asciiTheme="minorEastAsia" w:hAnsiTheme="minorEastAsia" w:eastAsiaTheme="minorEastAsia" w:cstheme="minorEastAsia"/>
          <w:b w:val="0"/>
          <w:bCs/>
          <w:color w:val="auto"/>
          <w:sz w:val="22"/>
          <w:szCs w:val="22"/>
          <w:u w:val="none"/>
          <w:lang w:val="en-US" w:eastAsia="zh-CN"/>
        </w:rPr>
        <w:t>交办的其他工作任务</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完成</w:t>
      </w:r>
      <w:r>
        <w:rPr>
          <w:rFonts w:hint="eastAsia" w:asciiTheme="minorEastAsia" w:hAnsiTheme="minorEastAsia" w:eastAsiaTheme="minorEastAsia" w:cstheme="minorEastAsia"/>
          <w:b w:val="0"/>
          <w:bCs/>
          <w:color w:val="auto"/>
          <w:sz w:val="22"/>
          <w:szCs w:val="22"/>
          <w:u w:val="none"/>
          <w:lang w:val="en-US" w:eastAsia="zh-CN"/>
        </w:rPr>
        <w:t>外交公寓</w:t>
      </w:r>
      <w:r>
        <w:rPr>
          <w:rFonts w:hint="default" w:asciiTheme="minorEastAsia" w:hAnsiTheme="minorEastAsia" w:eastAsiaTheme="minorEastAsia" w:cstheme="minorEastAsia"/>
          <w:b w:val="0"/>
          <w:bCs/>
          <w:color w:val="auto"/>
          <w:sz w:val="22"/>
          <w:szCs w:val="22"/>
          <w:u w:val="none"/>
          <w:lang w:val="en-US" w:eastAsia="zh-CN"/>
        </w:rPr>
        <w:t>看房、起租、续签、换房、退租、催欠等日常业务</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参与涉外会谈，负责</w:t>
      </w:r>
      <w:r>
        <w:rPr>
          <w:rFonts w:hint="eastAsia" w:asciiTheme="minorEastAsia" w:hAnsiTheme="minorEastAsia" w:eastAsiaTheme="minorEastAsia" w:cstheme="minorEastAsia"/>
          <w:b w:val="0"/>
          <w:bCs/>
          <w:color w:val="auto"/>
          <w:sz w:val="22"/>
          <w:szCs w:val="22"/>
          <w:u w:val="none"/>
          <w:lang w:val="en-US" w:eastAsia="zh-CN"/>
        </w:rPr>
        <w:t>会谈前期准备工作，</w:t>
      </w:r>
      <w:r>
        <w:rPr>
          <w:rFonts w:hint="default" w:asciiTheme="minorEastAsia" w:hAnsiTheme="minorEastAsia" w:eastAsiaTheme="minorEastAsia" w:cstheme="minorEastAsia"/>
          <w:b w:val="0"/>
          <w:bCs/>
          <w:color w:val="auto"/>
          <w:sz w:val="22"/>
          <w:szCs w:val="22"/>
          <w:u w:val="none"/>
          <w:lang w:val="en-US" w:eastAsia="zh-CN"/>
        </w:rPr>
        <w:t>会谈时</w:t>
      </w:r>
      <w:r>
        <w:rPr>
          <w:rFonts w:hint="eastAsia" w:asciiTheme="minorEastAsia" w:hAnsiTheme="minorEastAsia" w:eastAsiaTheme="minorEastAsia" w:cstheme="minorEastAsia"/>
          <w:b w:val="0"/>
          <w:bCs/>
          <w:color w:val="auto"/>
          <w:sz w:val="22"/>
          <w:szCs w:val="22"/>
          <w:u w:val="none"/>
          <w:lang w:val="en-US" w:eastAsia="zh-CN"/>
        </w:rPr>
        <w:t>进行</w:t>
      </w:r>
      <w:r>
        <w:rPr>
          <w:rFonts w:hint="default" w:asciiTheme="minorEastAsia" w:hAnsiTheme="minorEastAsia" w:eastAsiaTheme="minorEastAsia" w:cstheme="minorEastAsia"/>
          <w:b w:val="0"/>
          <w:bCs/>
          <w:color w:val="auto"/>
          <w:sz w:val="22"/>
          <w:szCs w:val="22"/>
          <w:u w:val="none"/>
          <w:lang w:val="en-US" w:eastAsia="zh-CN"/>
        </w:rPr>
        <w:t>翻译记录并提供信息支持，撰写并上报会谈纪要</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参与公关活动策划组织，制定活动</w:t>
      </w:r>
      <w:r>
        <w:rPr>
          <w:rFonts w:hint="eastAsia" w:asciiTheme="minorEastAsia" w:hAnsiTheme="minorEastAsia" w:eastAsiaTheme="minorEastAsia" w:cstheme="minorEastAsia"/>
          <w:b w:val="0"/>
          <w:bCs/>
          <w:color w:val="auto"/>
          <w:sz w:val="22"/>
          <w:szCs w:val="22"/>
          <w:u w:val="none"/>
          <w:lang w:val="en-US" w:eastAsia="zh-CN"/>
        </w:rPr>
        <w:t>方案</w:t>
      </w:r>
      <w:r>
        <w:rPr>
          <w:rFonts w:hint="default" w:asciiTheme="minorEastAsia" w:hAnsiTheme="minorEastAsia" w:eastAsiaTheme="minorEastAsia" w:cstheme="minorEastAsia"/>
          <w:b w:val="0"/>
          <w:bCs/>
          <w:color w:val="auto"/>
          <w:sz w:val="22"/>
          <w:szCs w:val="22"/>
          <w:u w:val="none"/>
          <w:lang w:val="en-US" w:eastAsia="zh-CN"/>
        </w:rPr>
        <w:t>，确定活动细节，</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现场翻译</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撰写简报等</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进行</w:t>
      </w:r>
      <w:r>
        <w:rPr>
          <w:rFonts w:hint="eastAsia" w:asciiTheme="minorEastAsia" w:hAnsiTheme="minorEastAsia" w:eastAsiaTheme="minorEastAsia" w:cstheme="minorEastAsia"/>
          <w:b w:val="0"/>
          <w:bCs/>
          <w:color w:val="auto"/>
          <w:sz w:val="22"/>
          <w:szCs w:val="22"/>
          <w:u w:val="none"/>
          <w:lang w:val="en-US" w:eastAsia="zh-CN"/>
        </w:rPr>
        <w:t>外交</w:t>
      </w:r>
      <w:r>
        <w:rPr>
          <w:rFonts w:hint="default" w:asciiTheme="minorEastAsia" w:hAnsiTheme="minorEastAsia" w:eastAsiaTheme="minorEastAsia" w:cstheme="minorEastAsia"/>
          <w:b w:val="0"/>
          <w:bCs/>
          <w:color w:val="auto"/>
          <w:sz w:val="22"/>
          <w:szCs w:val="22"/>
          <w:u w:val="none"/>
          <w:lang w:val="en-US" w:eastAsia="zh-CN"/>
        </w:rPr>
        <w:t>公寓租赁情况及收入测算、定期提供分类或综合统计数据、</w:t>
      </w:r>
      <w:r>
        <w:rPr>
          <w:rFonts w:hint="eastAsia" w:asciiTheme="minorEastAsia" w:hAnsiTheme="minorEastAsia" w:eastAsiaTheme="minorEastAsia" w:cstheme="minorEastAsia"/>
          <w:b w:val="0"/>
          <w:bCs/>
          <w:color w:val="auto"/>
          <w:sz w:val="22"/>
          <w:szCs w:val="22"/>
          <w:u w:val="none"/>
          <w:lang w:val="en-US" w:eastAsia="zh-CN"/>
        </w:rPr>
        <w:t>制定工作目标、完成</w:t>
      </w:r>
      <w:r>
        <w:rPr>
          <w:rFonts w:hint="default" w:asciiTheme="minorEastAsia" w:hAnsiTheme="minorEastAsia" w:eastAsiaTheme="minorEastAsia" w:cstheme="minorEastAsia"/>
          <w:b w:val="0"/>
          <w:bCs/>
          <w:color w:val="auto"/>
          <w:sz w:val="22"/>
          <w:szCs w:val="22"/>
          <w:u w:val="none"/>
          <w:lang w:val="en-US" w:eastAsia="zh-CN"/>
        </w:rPr>
        <w:t>工作总结</w:t>
      </w:r>
      <w:r>
        <w:rPr>
          <w:rFonts w:hint="eastAsia" w:asciiTheme="minorEastAsia" w:hAnsiTheme="minorEastAsia" w:eastAsiaTheme="minorEastAsia" w:cstheme="minorEastAsia"/>
          <w:b w:val="0"/>
          <w:bCs/>
          <w:color w:val="auto"/>
          <w:sz w:val="22"/>
          <w:szCs w:val="22"/>
          <w:u w:val="none"/>
          <w:lang w:val="en-US" w:eastAsia="zh-CN"/>
        </w:rPr>
        <w:t>等工作；</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协助客户办理工商注册</w:t>
      </w:r>
      <w:r>
        <w:rPr>
          <w:rFonts w:hint="eastAsia" w:asciiTheme="minorEastAsia" w:hAnsiTheme="minorEastAsia" w:eastAsiaTheme="minorEastAsia" w:cstheme="minorEastAsia"/>
          <w:b w:val="0"/>
          <w:bCs/>
          <w:color w:val="auto"/>
          <w:sz w:val="22"/>
          <w:szCs w:val="22"/>
          <w:u w:val="none"/>
          <w:lang w:val="en-US" w:eastAsia="zh-CN"/>
        </w:rPr>
        <w:t>手续</w:t>
      </w:r>
      <w:r>
        <w:rPr>
          <w:rFonts w:hint="default" w:asciiTheme="minorEastAsia" w:hAnsiTheme="minorEastAsia" w:eastAsiaTheme="minorEastAsia" w:cstheme="minorEastAsia"/>
          <w:b w:val="0"/>
          <w:bCs/>
          <w:color w:val="auto"/>
          <w:sz w:val="22"/>
          <w:szCs w:val="22"/>
          <w:u w:val="none"/>
          <w:lang w:val="en-US" w:eastAsia="zh-CN"/>
        </w:rPr>
        <w:t>，根据客户需求准备各项相关资料</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完成领导交办的各项工作。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负责日常客户联系</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客户关系维护</w:t>
      </w:r>
      <w:r>
        <w:rPr>
          <w:rFonts w:hint="eastAsia" w:asciiTheme="minorEastAsia" w:hAnsiTheme="minorEastAsia" w:eastAsiaTheme="minorEastAsia" w:cstheme="minorEastAsia"/>
          <w:b w:val="0"/>
          <w:bCs/>
          <w:color w:val="auto"/>
          <w:sz w:val="22"/>
          <w:szCs w:val="22"/>
          <w:u w:val="none"/>
          <w:lang w:val="en-US" w:eastAsia="zh-CN"/>
        </w:rPr>
        <w:t>工作，包括受理客户</w:t>
      </w:r>
      <w:r>
        <w:rPr>
          <w:rFonts w:hint="default" w:asciiTheme="minorEastAsia" w:hAnsiTheme="minorEastAsia" w:eastAsiaTheme="minorEastAsia" w:cstheme="minorEastAsia"/>
          <w:b w:val="0"/>
          <w:bCs/>
          <w:color w:val="auto"/>
          <w:sz w:val="22"/>
          <w:szCs w:val="22"/>
          <w:u w:val="none"/>
          <w:lang w:val="en-US" w:eastAsia="zh-CN"/>
        </w:rPr>
        <w:t>报修、投诉</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咨询工作及特约服务，</w:t>
      </w:r>
      <w:r>
        <w:rPr>
          <w:rFonts w:hint="eastAsia" w:asciiTheme="minorEastAsia" w:hAnsiTheme="minorEastAsia" w:eastAsiaTheme="minorEastAsia" w:cstheme="minorEastAsia"/>
          <w:b w:val="0"/>
          <w:bCs/>
          <w:color w:val="auto"/>
          <w:sz w:val="22"/>
          <w:szCs w:val="22"/>
          <w:u w:val="none"/>
          <w:lang w:val="en-US" w:eastAsia="zh-CN"/>
        </w:rPr>
        <w:t>组织</w:t>
      </w:r>
      <w:r>
        <w:rPr>
          <w:rFonts w:hint="default" w:asciiTheme="minorEastAsia" w:hAnsiTheme="minorEastAsia" w:eastAsiaTheme="minorEastAsia" w:cstheme="minorEastAsia"/>
          <w:b w:val="0"/>
          <w:bCs/>
          <w:color w:val="auto"/>
          <w:sz w:val="22"/>
          <w:szCs w:val="22"/>
          <w:u w:val="none"/>
          <w:lang w:val="en-US" w:eastAsia="zh-CN"/>
        </w:rPr>
        <w:t>开展各类客户</w:t>
      </w:r>
      <w:r>
        <w:rPr>
          <w:rFonts w:hint="eastAsia" w:asciiTheme="minorEastAsia" w:hAnsiTheme="minorEastAsia" w:eastAsiaTheme="minorEastAsia" w:cstheme="minorEastAsia"/>
          <w:b w:val="0"/>
          <w:bCs/>
          <w:color w:val="auto"/>
          <w:sz w:val="22"/>
          <w:szCs w:val="22"/>
          <w:u w:val="none"/>
          <w:lang w:val="en-US" w:eastAsia="zh-CN"/>
        </w:rPr>
        <w:t>联谊</w:t>
      </w:r>
      <w:r>
        <w:rPr>
          <w:rFonts w:hint="default" w:asciiTheme="minorEastAsia" w:hAnsiTheme="minorEastAsia" w:eastAsiaTheme="minorEastAsia" w:cstheme="minorEastAsia"/>
          <w:b w:val="0"/>
          <w:bCs/>
          <w:color w:val="auto"/>
          <w:sz w:val="22"/>
          <w:szCs w:val="22"/>
          <w:u w:val="none"/>
          <w:lang w:val="en-US" w:eastAsia="zh-CN"/>
        </w:rPr>
        <w:t>活动</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协助对各类通知、提示、信函、通告、海报等进行英文翻译</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负责客户档案</w:t>
      </w:r>
      <w:r>
        <w:rPr>
          <w:rFonts w:hint="eastAsia" w:asciiTheme="minorEastAsia" w:hAnsiTheme="minorEastAsia" w:eastAsiaTheme="minorEastAsia" w:cstheme="minorEastAsia"/>
          <w:b w:val="0"/>
          <w:bCs/>
          <w:color w:val="auto"/>
          <w:sz w:val="22"/>
          <w:szCs w:val="22"/>
          <w:u w:val="none"/>
          <w:lang w:val="en-US" w:eastAsia="zh-CN"/>
        </w:rPr>
        <w:t>、经验合同</w:t>
      </w:r>
      <w:r>
        <w:rPr>
          <w:rFonts w:hint="default" w:asciiTheme="minorEastAsia" w:hAnsiTheme="minorEastAsia" w:eastAsiaTheme="minorEastAsia" w:cstheme="minorEastAsia"/>
          <w:b w:val="0"/>
          <w:bCs/>
          <w:color w:val="auto"/>
          <w:sz w:val="22"/>
          <w:szCs w:val="22"/>
          <w:u w:val="none"/>
          <w:lang w:val="en-US" w:eastAsia="zh-CN"/>
        </w:rPr>
        <w:t>管理</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统计和分析经营数据</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负责管理</w:t>
      </w:r>
      <w:r>
        <w:rPr>
          <w:rFonts w:hint="eastAsia" w:asciiTheme="minorEastAsia" w:hAnsiTheme="minorEastAsia" w:eastAsiaTheme="minorEastAsia" w:cstheme="minorEastAsia"/>
          <w:b w:val="0"/>
          <w:bCs/>
          <w:color w:val="auto"/>
          <w:sz w:val="22"/>
          <w:szCs w:val="22"/>
          <w:u w:val="none"/>
          <w:lang w:val="en-US" w:eastAsia="zh-CN"/>
        </w:rPr>
        <w:t>外交</w:t>
      </w:r>
      <w:r>
        <w:rPr>
          <w:rFonts w:hint="default" w:asciiTheme="minorEastAsia" w:hAnsiTheme="minorEastAsia" w:eastAsiaTheme="minorEastAsia" w:cstheme="minorEastAsia"/>
          <w:b w:val="0"/>
          <w:bCs/>
          <w:color w:val="auto"/>
          <w:sz w:val="22"/>
          <w:szCs w:val="22"/>
          <w:u w:val="none"/>
          <w:lang w:val="en-US" w:eastAsia="zh-CN"/>
        </w:rPr>
        <w:t>公寓空房和待出租房屋</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配套设备设施出租</w:t>
      </w:r>
      <w:r>
        <w:rPr>
          <w:rFonts w:hint="eastAsia" w:asciiTheme="minorEastAsia" w:hAnsiTheme="minorEastAsia" w:eastAsiaTheme="minorEastAsia" w:cstheme="minorEastAsia"/>
          <w:b w:val="0"/>
          <w:bCs/>
          <w:color w:val="auto"/>
          <w:sz w:val="22"/>
          <w:szCs w:val="22"/>
          <w:u w:val="none"/>
          <w:lang w:val="en-US" w:eastAsia="zh-CN"/>
        </w:rPr>
        <w:t>、班组事务，及物业相关费用的代收代缴工作；</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完成</w:t>
      </w:r>
      <w:r>
        <w:rPr>
          <w:rFonts w:hint="default" w:asciiTheme="minorEastAsia" w:hAnsiTheme="minorEastAsia" w:eastAsiaTheme="minorEastAsia" w:cstheme="minorEastAsia"/>
          <w:b w:val="0"/>
          <w:bCs/>
          <w:color w:val="auto"/>
          <w:sz w:val="22"/>
          <w:szCs w:val="22"/>
          <w:u w:val="none"/>
          <w:lang w:val="en-US" w:eastAsia="zh-CN"/>
        </w:rPr>
        <w:t>领导交办其他工作。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w:t>
      </w:r>
      <w:r>
        <w:rPr>
          <w:rFonts w:hint="default" w:asciiTheme="minorEastAsia" w:hAnsiTheme="minorEastAsia" w:eastAsiaTheme="minorEastAsia" w:cstheme="minorEastAsia"/>
          <w:b w:val="0"/>
          <w:bCs/>
          <w:color w:val="auto"/>
          <w:sz w:val="22"/>
          <w:szCs w:val="22"/>
          <w:u w:val="none"/>
          <w:lang w:val="en-US" w:eastAsia="zh-CN"/>
        </w:rPr>
        <w:t>负责以英语为媒介语进行对外汉语教学工作</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熟悉中外文化差异</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w:t>
      </w:r>
      <w:r>
        <w:rPr>
          <w:rFonts w:hint="default" w:asciiTheme="minorEastAsia" w:hAnsiTheme="minorEastAsia" w:eastAsiaTheme="minorEastAsia" w:cstheme="minorEastAsia"/>
          <w:b w:val="0"/>
          <w:bCs/>
          <w:color w:val="auto"/>
          <w:sz w:val="22"/>
          <w:szCs w:val="22"/>
          <w:u w:val="none"/>
          <w:lang w:val="en-US" w:eastAsia="zh-CN"/>
        </w:rPr>
        <w:t>负责英语教学；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w:t>
      </w:r>
      <w:r>
        <w:rPr>
          <w:rFonts w:hint="default" w:asciiTheme="minorEastAsia" w:hAnsiTheme="minorEastAsia" w:eastAsiaTheme="minorEastAsia" w:cstheme="minorEastAsia"/>
          <w:b w:val="0"/>
          <w:bCs/>
          <w:color w:val="auto"/>
          <w:sz w:val="22"/>
          <w:szCs w:val="22"/>
          <w:u w:val="none"/>
          <w:lang w:val="en-US" w:eastAsia="zh-CN"/>
        </w:rPr>
        <w:t>负责协助组织对外文化活动；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w:t>
      </w:r>
      <w:r>
        <w:rPr>
          <w:rFonts w:hint="default" w:asciiTheme="minorEastAsia" w:hAnsiTheme="minorEastAsia" w:eastAsiaTheme="minorEastAsia" w:cstheme="minorEastAsia"/>
          <w:b w:val="0"/>
          <w:bCs/>
          <w:color w:val="auto"/>
          <w:sz w:val="22"/>
          <w:szCs w:val="22"/>
          <w:u w:val="none"/>
          <w:lang w:val="en-US" w:eastAsia="zh-CN"/>
        </w:rPr>
        <w:t>除承担教学工作外，能进行英语口笔译工作；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w:t>
      </w:r>
      <w:r>
        <w:rPr>
          <w:rFonts w:hint="default" w:asciiTheme="minorEastAsia" w:hAnsiTheme="minorEastAsia" w:eastAsiaTheme="minorEastAsia" w:cstheme="minorEastAsia"/>
          <w:b w:val="0"/>
          <w:bCs/>
          <w:color w:val="auto"/>
          <w:sz w:val="22"/>
          <w:szCs w:val="22"/>
          <w:u w:val="none"/>
          <w:lang w:val="en-US" w:eastAsia="zh-CN"/>
        </w:rPr>
        <w:t>完成领导交办的其他工作任务。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英语及其相关专业；</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英语专业八级，听说读写综合能力强，熟练运用英语进行日常交流和英文写作；熟练操作办公软件和现代化办公设备；</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具有较强的学习能力、理解沟通能力、执行力及工作应变能力，善于沟通协调、统筹大型活动；</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有相关专业实习经验者优先；</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（岗位</w:t>
      </w:r>
      <w:r>
        <w:rPr>
          <w:rFonts w:hint="eastAsia" w:asciiTheme="minorEastAsia" w:hAnsiTheme="minorEastAsia" w:eastAsiaTheme="minorEastAsia" w:cstheme="minorEastAsia"/>
          <w:b w:val="0"/>
          <w:bCs/>
          <w:color w:val="auto"/>
          <w:sz w:val="22"/>
          <w:szCs w:val="22"/>
          <w:u w:val="none"/>
          <w:lang w:val="en-US" w:eastAsia="zh-CN"/>
        </w:rPr>
        <w:t>4</w:t>
      </w:r>
      <w:r>
        <w:rPr>
          <w:rFonts w:hint="default" w:asciiTheme="minorEastAsia" w:hAnsiTheme="minorEastAsia" w:eastAsiaTheme="minorEastAsia" w:cstheme="minorEastAsia"/>
          <w:b w:val="0"/>
          <w:bCs/>
          <w:color w:val="auto"/>
          <w:sz w:val="22"/>
          <w:szCs w:val="22"/>
          <w:u w:val="none"/>
          <w:lang w:val="en-US" w:eastAsia="zh-CN"/>
        </w:rPr>
        <w:t>）有教学工作经验、国际汉语教师证书者优先。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日语：3人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w:t>
      </w:r>
      <w:r>
        <w:rPr>
          <w:rFonts w:hint="default" w:asciiTheme="minorEastAsia" w:hAnsiTheme="minorEastAsia" w:eastAsiaTheme="minorEastAsia" w:cstheme="minorEastAsia"/>
          <w:b w:val="0"/>
          <w:bCs/>
          <w:color w:val="auto"/>
          <w:sz w:val="22"/>
          <w:szCs w:val="22"/>
          <w:u w:val="none"/>
          <w:lang w:val="en-US" w:eastAsia="zh-CN"/>
        </w:rPr>
        <w:t>协助开展与驻华使团的对外交往工作；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2</w:t>
      </w:r>
      <w:r>
        <w:rPr>
          <w:rFonts w:hint="eastAsia" w:asciiTheme="minorEastAsia" w:hAnsiTheme="minorEastAsia" w:eastAsiaTheme="minorEastAsia" w:cstheme="minorEastAsia"/>
          <w:b w:val="0"/>
          <w:bCs/>
          <w:color w:val="auto"/>
          <w:sz w:val="22"/>
          <w:szCs w:val="22"/>
          <w:u w:val="none"/>
          <w:lang w:val="en-US" w:eastAsia="zh-CN"/>
        </w:rPr>
        <w:t>.负责员工</w:t>
      </w:r>
      <w:r>
        <w:rPr>
          <w:rFonts w:hint="default" w:asciiTheme="minorEastAsia" w:hAnsiTheme="minorEastAsia" w:eastAsiaTheme="minorEastAsia" w:cstheme="minorEastAsia"/>
          <w:b w:val="0"/>
          <w:bCs/>
          <w:color w:val="auto"/>
          <w:sz w:val="22"/>
          <w:szCs w:val="22"/>
          <w:u w:val="none"/>
          <w:lang w:val="en-US" w:eastAsia="zh-CN"/>
        </w:rPr>
        <w:t>日常管理和</w:t>
      </w:r>
      <w:r>
        <w:rPr>
          <w:rFonts w:hint="eastAsia" w:asciiTheme="minorEastAsia" w:hAnsiTheme="minorEastAsia" w:eastAsiaTheme="minorEastAsia" w:cstheme="minorEastAsia"/>
          <w:b w:val="0"/>
          <w:bCs/>
          <w:color w:val="auto"/>
          <w:sz w:val="22"/>
          <w:szCs w:val="22"/>
          <w:u w:val="none"/>
          <w:lang w:val="en-US" w:eastAsia="zh-CN"/>
        </w:rPr>
        <w:t>人事</w:t>
      </w:r>
      <w:r>
        <w:rPr>
          <w:rFonts w:hint="default" w:asciiTheme="minorEastAsia" w:hAnsiTheme="minorEastAsia" w:eastAsiaTheme="minorEastAsia" w:cstheme="minorEastAsia"/>
          <w:b w:val="0"/>
          <w:bCs/>
          <w:color w:val="auto"/>
          <w:sz w:val="22"/>
          <w:szCs w:val="22"/>
          <w:u w:val="none"/>
          <w:lang w:val="en-US" w:eastAsia="zh-CN"/>
        </w:rPr>
        <w:t>服务工作；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3</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负责</w:t>
      </w:r>
      <w:r>
        <w:rPr>
          <w:rFonts w:hint="eastAsia" w:asciiTheme="minorEastAsia" w:hAnsiTheme="minorEastAsia" w:eastAsiaTheme="minorEastAsia" w:cstheme="minorEastAsia"/>
          <w:b w:val="0"/>
          <w:bCs/>
          <w:color w:val="auto"/>
          <w:sz w:val="22"/>
          <w:szCs w:val="22"/>
          <w:u w:val="none"/>
          <w:lang w:val="en-US" w:eastAsia="zh-CN"/>
        </w:rPr>
        <w:t>协助配合组织各项重大外事活动及内部活动</w:t>
      </w:r>
      <w:r>
        <w:rPr>
          <w:rFonts w:hint="default"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4</w:t>
      </w:r>
      <w:r>
        <w:rPr>
          <w:rFonts w:hint="eastAsia" w:asciiTheme="minorEastAsia" w:hAnsiTheme="minorEastAsia" w:eastAsiaTheme="minorEastAsia" w:cstheme="minorEastAsia"/>
          <w:b w:val="0"/>
          <w:bCs/>
          <w:color w:val="auto"/>
          <w:sz w:val="22"/>
          <w:szCs w:val="22"/>
          <w:u w:val="none"/>
          <w:lang w:val="en-US" w:eastAsia="zh-CN"/>
        </w:rPr>
        <w:t>.负责完成对外会谈、活动简报、对外照会等相关文书整理及撰写；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5.完成领导交办的其他工作任务。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1.日</w:t>
      </w:r>
      <w:r>
        <w:rPr>
          <w:rFonts w:hint="default" w:asciiTheme="minorEastAsia" w:hAnsiTheme="minorEastAsia" w:eastAsiaTheme="minorEastAsia" w:cstheme="minorEastAsia"/>
          <w:b w:val="0"/>
          <w:bCs/>
          <w:color w:val="auto"/>
          <w:sz w:val="22"/>
          <w:szCs w:val="22"/>
          <w:u w:val="none"/>
          <w:lang w:val="en-US" w:eastAsia="zh-CN"/>
        </w:rPr>
        <w:t>语功底扎实、熟悉中外文化差异，负责以</w:t>
      </w:r>
      <w:r>
        <w:rPr>
          <w:rFonts w:hint="eastAsia" w:asciiTheme="minorEastAsia" w:hAnsiTheme="minorEastAsia" w:eastAsiaTheme="minorEastAsia" w:cstheme="minorEastAsia"/>
          <w:b w:val="0"/>
          <w:bCs/>
          <w:color w:val="auto"/>
          <w:sz w:val="22"/>
          <w:szCs w:val="22"/>
          <w:u w:val="none"/>
          <w:lang w:val="en-US" w:eastAsia="zh-CN"/>
        </w:rPr>
        <w:t>日</w:t>
      </w:r>
      <w:r>
        <w:rPr>
          <w:rFonts w:hint="default" w:asciiTheme="minorEastAsia" w:hAnsiTheme="minorEastAsia" w:eastAsiaTheme="minorEastAsia" w:cstheme="minorEastAsia"/>
          <w:b w:val="0"/>
          <w:bCs/>
          <w:color w:val="auto"/>
          <w:sz w:val="22"/>
          <w:szCs w:val="22"/>
          <w:u w:val="none"/>
          <w:lang w:val="en-US" w:eastAsia="zh-CN"/>
        </w:rPr>
        <w:t>语为媒介语进行对外汉语教学工作；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w:t>
      </w:r>
      <w:r>
        <w:rPr>
          <w:rFonts w:hint="default" w:asciiTheme="minorEastAsia" w:hAnsiTheme="minorEastAsia" w:eastAsiaTheme="minorEastAsia" w:cstheme="minorEastAsia"/>
          <w:b w:val="0"/>
          <w:bCs/>
          <w:color w:val="auto"/>
          <w:sz w:val="22"/>
          <w:szCs w:val="22"/>
          <w:u w:val="none"/>
          <w:lang w:val="en-US" w:eastAsia="zh-CN"/>
        </w:rPr>
        <w:t>负责</w:t>
      </w:r>
      <w:r>
        <w:rPr>
          <w:rFonts w:hint="eastAsia" w:asciiTheme="minorEastAsia" w:hAnsiTheme="minorEastAsia" w:eastAsiaTheme="minorEastAsia" w:cstheme="minorEastAsia"/>
          <w:b w:val="0"/>
          <w:bCs/>
          <w:color w:val="auto"/>
          <w:sz w:val="22"/>
          <w:szCs w:val="22"/>
          <w:u w:val="none"/>
          <w:lang w:val="en-US" w:eastAsia="zh-CN"/>
        </w:rPr>
        <w:t>日</w:t>
      </w:r>
      <w:r>
        <w:rPr>
          <w:rFonts w:hint="default" w:asciiTheme="minorEastAsia" w:hAnsiTheme="minorEastAsia" w:eastAsiaTheme="minorEastAsia" w:cstheme="minorEastAsia"/>
          <w:b w:val="0"/>
          <w:bCs/>
          <w:color w:val="auto"/>
          <w:sz w:val="22"/>
          <w:szCs w:val="22"/>
          <w:u w:val="none"/>
          <w:lang w:val="en-US" w:eastAsia="zh-CN"/>
        </w:rPr>
        <w:t>语教学；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w:t>
      </w:r>
      <w:r>
        <w:rPr>
          <w:rFonts w:hint="default" w:asciiTheme="minorEastAsia" w:hAnsiTheme="minorEastAsia" w:eastAsiaTheme="minorEastAsia" w:cstheme="minorEastAsia"/>
          <w:b w:val="0"/>
          <w:bCs/>
          <w:color w:val="auto"/>
          <w:sz w:val="22"/>
          <w:szCs w:val="22"/>
          <w:u w:val="none"/>
          <w:lang w:val="en-US" w:eastAsia="zh-CN"/>
        </w:rPr>
        <w:t>负责协助组织对外文化活动；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w:t>
      </w:r>
      <w:r>
        <w:rPr>
          <w:rFonts w:hint="default" w:asciiTheme="minorEastAsia" w:hAnsiTheme="minorEastAsia" w:eastAsiaTheme="minorEastAsia" w:cstheme="minorEastAsia"/>
          <w:b w:val="0"/>
          <w:bCs/>
          <w:color w:val="auto"/>
          <w:sz w:val="22"/>
          <w:szCs w:val="22"/>
          <w:u w:val="none"/>
          <w:lang w:val="en-US" w:eastAsia="zh-CN"/>
        </w:rPr>
        <w:t>除承担教学工作外，能进行</w:t>
      </w:r>
      <w:r>
        <w:rPr>
          <w:rFonts w:hint="eastAsia" w:asciiTheme="minorEastAsia" w:hAnsiTheme="minorEastAsia" w:eastAsiaTheme="minorEastAsia" w:cstheme="minorEastAsia"/>
          <w:b w:val="0"/>
          <w:bCs/>
          <w:color w:val="auto"/>
          <w:sz w:val="22"/>
          <w:szCs w:val="22"/>
          <w:u w:val="none"/>
          <w:lang w:val="en-US" w:eastAsia="zh-CN"/>
        </w:rPr>
        <w:t>日</w:t>
      </w:r>
      <w:r>
        <w:rPr>
          <w:rFonts w:hint="default" w:asciiTheme="minorEastAsia" w:hAnsiTheme="minorEastAsia" w:eastAsiaTheme="minorEastAsia" w:cstheme="minorEastAsia"/>
          <w:b w:val="0"/>
          <w:bCs/>
          <w:color w:val="auto"/>
          <w:sz w:val="22"/>
          <w:szCs w:val="22"/>
          <w:u w:val="none"/>
          <w:lang w:val="en-US" w:eastAsia="zh-CN"/>
        </w:rPr>
        <w:t>语口笔译工作；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w:t>
      </w:r>
      <w:r>
        <w:rPr>
          <w:rFonts w:hint="default" w:asciiTheme="minorEastAsia" w:hAnsiTheme="minorEastAsia" w:eastAsiaTheme="minorEastAsia" w:cstheme="minorEastAsia"/>
          <w:b w:val="0"/>
          <w:bCs/>
          <w:color w:val="auto"/>
          <w:sz w:val="22"/>
          <w:szCs w:val="22"/>
          <w:u w:val="none"/>
          <w:lang w:val="en-US" w:eastAsia="zh-CN"/>
        </w:rPr>
        <w:t>完成领导交办的其他工作任务。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日语专业；</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精通日语口笔译，有日语专业八级证书或日本语能力测试一级证书</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第二外语流利（如二外为英语，应通过大学英语六级考试）；</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熟练操作</w:t>
      </w:r>
      <w:r>
        <w:rPr>
          <w:rFonts w:hint="eastAsia" w:asciiTheme="minorEastAsia" w:hAnsiTheme="minorEastAsia" w:eastAsiaTheme="minorEastAsia" w:cstheme="minorEastAsia"/>
          <w:b w:val="0"/>
          <w:bCs/>
          <w:color w:val="auto"/>
          <w:sz w:val="22"/>
          <w:szCs w:val="22"/>
          <w:u w:val="none"/>
          <w:lang w:val="en-US" w:eastAsia="zh-CN"/>
        </w:rPr>
        <w:t>各类</w:t>
      </w:r>
      <w:r>
        <w:rPr>
          <w:rFonts w:hint="default" w:asciiTheme="minorEastAsia" w:hAnsiTheme="minorEastAsia" w:eastAsiaTheme="minorEastAsia" w:cstheme="minorEastAsia"/>
          <w:b w:val="0"/>
          <w:bCs/>
          <w:color w:val="auto"/>
          <w:sz w:val="22"/>
          <w:szCs w:val="22"/>
          <w:u w:val="none"/>
          <w:lang w:val="en-US" w:eastAsia="zh-CN"/>
        </w:rPr>
        <w:t>办公软件</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具有良好的文字、口头表达能力及理解沟通能力，组织能力、执行力及工作应变能力强；具有良好的服务意识和奉献精神；</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（岗位2）</w:t>
      </w:r>
      <w:r>
        <w:rPr>
          <w:rFonts w:hint="default" w:asciiTheme="minorEastAsia" w:hAnsiTheme="minorEastAsia" w:eastAsiaTheme="minorEastAsia" w:cstheme="minorEastAsia"/>
          <w:b w:val="0"/>
          <w:bCs/>
          <w:color w:val="auto"/>
          <w:sz w:val="22"/>
          <w:szCs w:val="22"/>
          <w:u w:val="none"/>
          <w:lang w:val="en-US" w:eastAsia="zh-CN"/>
        </w:rPr>
        <w:t>有教学工作经验、国际汉语教师证书者优先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（三）法语：2人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1.法</w:t>
      </w:r>
      <w:r>
        <w:rPr>
          <w:rFonts w:hint="default" w:asciiTheme="minorEastAsia" w:hAnsiTheme="minorEastAsia" w:eastAsiaTheme="minorEastAsia" w:cstheme="minorEastAsia"/>
          <w:b w:val="0"/>
          <w:bCs/>
          <w:color w:val="auto"/>
          <w:sz w:val="22"/>
          <w:szCs w:val="22"/>
          <w:u w:val="none"/>
          <w:lang w:val="en-US" w:eastAsia="zh-CN"/>
        </w:rPr>
        <w:t>语功底扎实、熟悉中外文化差异，负责以</w:t>
      </w:r>
      <w:r>
        <w:rPr>
          <w:rFonts w:hint="eastAsia" w:asciiTheme="minorEastAsia" w:hAnsiTheme="minorEastAsia" w:eastAsiaTheme="minorEastAsia" w:cstheme="minorEastAsia"/>
          <w:b w:val="0"/>
          <w:bCs/>
          <w:color w:val="auto"/>
          <w:sz w:val="22"/>
          <w:szCs w:val="22"/>
          <w:u w:val="none"/>
          <w:lang w:val="en-US" w:eastAsia="zh-CN"/>
        </w:rPr>
        <w:t>法</w:t>
      </w:r>
      <w:r>
        <w:rPr>
          <w:rFonts w:hint="default" w:asciiTheme="minorEastAsia" w:hAnsiTheme="minorEastAsia" w:eastAsiaTheme="minorEastAsia" w:cstheme="minorEastAsia"/>
          <w:b w:val="0"/>
          <w:bCs/>
          <w:color w:val="auto"/>
          <w:sz w:val="22"/>
          <w:szCs w:val="22"/>
          <w:u w:val="none"/>
          <w:lang w:val="en-US" w:eastAsia="zh-CN"/>
        </w:rPr>
        <w:t>语为媒介语进行对外汉语教学工作；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w:t>
      </w:r>
      <w:r>
        <w:rPr>
          <w:rFonts w:hint="default" w:asciiTheme="minorEastAsia" w:hAnsiTheme="minorEastAsia" w:eastAsiaTheme="minorEastAsia" w:cstheme="minorEastAsia"/>
          <w:b w:val="0"/>
          <w:bCs/>
          <w:color w:val="auto"/>
          <w:sz w:val="22"/>
          <w:szCs w:val="22"/>
          <w:u w:val="none"/>
          <w:lang w:val="en-US" w:eastAsia="zh-CN"/>
        </w:rPr>
        <w:t>负责</w:t>
      </w:r>
      <w:r>
        <w:rPr>
          <w:rFonts w:hint="eastAsia" w:asciiTheme="minorEastAsia" w:hAnsiTheme="minorEastAsia" w:eastAsiaTheme="minorEastAsia" w:cstheme="minorEastAsia"/>
          <w:b w:val="0"/>
          <w:bCs/>
          <w:color w:val="auto"/>
          <w:sz w:val="22"/>
          <w:szCs w:val="22"/>
          <w:u w:val="none"/>
          <w:lang w:val="en-US" w:eastAsia="zh-CN"/>
        </w:rPr>
        <w:t>法</w:t>
      </w:r>
      <w:r>
        <w:rPr>
          <w:rFonts w:hint="default" w:asciiTheme="minorEastAsia" w:hAnsiTheme="minorEastAsia" w:eastAsiaTheme="minorEastAsia" w:cstheme="minorEastAsia"/>
          <w:b w:val="0"/>
          <w:bCs/>
          <w:color w:val="auto"/>
          <w:sz w:val="22"/>
          <w:szCs w:val="22"/>
          <w:u w:val="none"/>
          <w:lang w:val="en-US" w:eastAsia="zh-CN"/>
        </w:rPr>
        <w:t>语教学；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w:t>
      </w:r>
      <w:r>
        <w:rPr>
          <w:rFonts w:hint="default" w:asciiTheme="minorEastAsia" w:hAnsiTheme="minorEastAsia" w:eastAsiaTheme="minorEastAsia" w:cstheme="minorEastAsia"/>
          <w:b w:val="0"/>
          <w:bCs/>
          <w:color w:val="auto"/>
          <w:sz w:val="22"/>
          <w:szCs w:val="22"/>
          <w:u w:val="none"/>
          <w:lang w:val="en-US" w:eastAsia="zh-CN"/>
        </w:rPr>
        <w:t>负责协助组织对外文化活动；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w:t>
      </w:r>
      <w:r>
        <w:rPr>
          <w:rFonts w:hint="default" w:asciiTheme="minorEastAsia" w:hAnsiTheme="minorEastAsia" w:eastAsiaTheme="minorEastAsia" w:cstheme="minorEastAsia"/>
          <w:b w:val="0"/>
          <w:bCs/>
          <w:color w:val="auto"/>
          <w:sz w:val="22"/>
          <w:szCs w:val="22"/>
          <w:u w:val="none"/>
          <w:lang w:val="en-US" w:eastAsia="zh-CN"/>
        </w:rPr>
        <w:t>除承担教学工作外，能进行</w:t>
      </w:r>
      <w:r>
        <w:rPr>
          <w:rFonts w:hint="eastAsia" w:asciiTheme="minorEastAsia" w:hAnsiTheme="minorEastAsia" w:eastAsiaTheme="minorEastAsia" w:cstheme="minorEastAsia"/>
          <w:b w:val="0"/>
          <w:bCs/>
          <w:color w:val="auto"/>
          <w:sz w:val="22"/>
          <w:szCs w:val="22"/>
          <w:u w:val="none"/>
          <w:lang w:val="en-US" w:eastAsia="zh-CN"/>
        </w:rPr>
        <w:t>法</w:t>
      </w:r>
      <w:r>
        <w:rPr>
          <w:rFonts w:hint="default" w:asciiTheme="minorEastAsia" w:hAnsiTheme="minorEastAsia" w:eastAsiaTheme="minorEastAsia" w:cstheme="minorEastAsia"/>
          <w:b w:val="0"/>
          <w:bCs/>
          <w:color w:val="auto"/>
          <w:sz w:val="22"/>
          <w:szCs w:val="22"/>
          <w:u w:val="none"/>
          <w:lang w:val="en-US" w:eastAsia="zh-CN"/>
        </w:rPr>
        <w:t>语口笔译工作；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w:t>
      </w:r>
      <w:r>
        <w:rPr>
          <w:rFonts w:hint="default" w:asciiTheme="minorEastAsia" w:hAnsiTheme="minorEastAsia" w:eastAsiaTheme="minorEastAsia" w:cstheme="minorEastAsia"/>
          <w:b w:val="0"/>
          <w:bCs/>
          <w:color w:val="auto"/>
          <w:sz w:val="22"/>
          <w:szCs w:val="22"/>
          <w:u w:val="none"/>
          <w:lang w:val="en-US" w:eastAsia="zh-CN"/>
        </w:rPr>
        <w:t>完成领导交办的其他工作任务。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法语专业；</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精通</w:t>
      </w:r>
      <w:r>
        <w:rPr>
          <w:rFonts w:hint="eastAsia" w:asciiTheme="minorEastAsia" w:hAnsiTheme="minorEastAsia" w:eastAsiaTheme="minorEastAsia" w:cstheme="minorEastAsia"/>
          <w:b w:val="0"/>
          <w:bCs/>
          <w:color w:val="auto"/>
          <w:sz w:val="22"/>
          <w:szCs w:val="22"/>
          <w:u w:val="none"/>
          <w:lang w:val="en-US" w:eastAsia="zh-CN"/>
        </w:rPr>
        <w:t>法</w:t>
      </w:r>
      <w:r>
        <w:rPr>
          <w:rFonts w:hint="default" w:asciiTheme="minorEastAsia" w:hAnsiTheme="minorEastAsia" w:eastAsiaTheme="minorEastAsia" w:cstheme="minorEastAsia"/>
          <w:b w:val="0"/>
          <w:bCs/>
          <w:color w:val="auto"/>
          <w:sz w:val="22"/>
          <w:szCs w:val="22"/>
          <w:u w:val="none"/>
          <w:lang w:val="en-US" w:eastAsia="zh-CN"/>
        </w:rPr>
        <w:t>语口笔译，有</w:t>
      </w:r>
      <w:r>
        <w:rPr>
          <w:rFonts w:hint="eastAsia" w:asciiTheme="minorEastAsia" w:hAnsiTheme="minorEastAsia" w:eastAsiaTheme="minorEastAsia" w:cstheme="minorEastAsia"/>
          <w:b w:val="0"/>
          <w:bCs/>
          <w:color w:val="auto"/>
          <w:sz w:val="22"/>
          <w:szCs w:val="22"/>
          <w:u w:val="none"/>
          <w:lang w:val="en-US" w:eastAsia="zh-CN"/>
        </w:rPr>
        <w:t>法</w:t>
      </w:r>
      <w:r>
        <w:rPr>
          <w:rFonts w:hint="default" w:asciiTheme="minorEastAsia" w:hAnsiTheme="minorEastAsia" w:eastAsiaTheme="minorEastAsia" w:cstheme="minorEastAsia"/>
          <w:b w:val="0"/>
          <w:bCs/>
          <w:color w:val="auto"/>
          <w:sz w:val="22"/>
          <w:szCs w:val="22"/>
          <w:u w:val="none"/>
          <w:lang w:val="en-US" w:eastAsia="zh-CN"/>
        </w:rPr>
        <w:t>语专业八级证书</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第二外语流利（如二外为英语，应通过大学英语六级考试）；</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熟练操作</w:t>
      </w:r>
      <w:r>
        <w:rPr>
          <w:rFonts w:hint="eastAsia" w:asciiTheme="minorEastAsia" w:hAnsiTheme="minorEastAsia" w:eastAsiaTheme="minorEastAsia" w:cstheme="minorEastAsia"/>
          <w:b w:val="0"/>
          <w:bCs/>
          <w:color w:val="auto"/>
          <w:sz w:val="22"/>
          <w:szCs w:val="22"/>
          <w:u w:val="none"/>
          <w:lang w:val="en-US" w:eastAsia="zh-CN"/>
        </w:rPr>
        <w:t>各类</w:t>
      </w:r>
      <w:r>
        <w:rPr>
          <w:rFonts w:hint="default" w:asciiTheme="minorEastAsia" w:hAnsiTheme="minorEastAsia" w:eastAsiaTheme="minorEastAsia" w:cstheme="minorEastAsia"/>
          <w:b w:val="0"/>
          <w:bCs/>
          <w:color w:val="auto"/>
          <w:sz w:val="22"/>
          <w:szCs w:val="22"/>
          <w:u w:val="none"/>
          <w:lang w:val="en-US" w:eastAsia="zh-CN"/>
        </w:rPr>
        <w:t>办公软件</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具有良好的</w:t>
      </w:r>
      <w:r>
        <w:rPr>
          <w:rFonts w:hint="eastAsia" w:asciiTheme="minorEastAsia" w:hAnsiTheme="minorEastAsia" w:eastAsiaTheme="minorEastAsia" w:cstheme="minorEastAsia"/>
          <w:b w:val="0"/>
          <w:bCs/>
          <w:color w:val="auto"/>
          <w:sz w:val="22"/>
          <w:szCs w:val="22"/>
          <w:u w:val="none"/>
          <w:lang w:val="en-US" w:eastAsia="zh-CN"/>
        </w:rPr>
        <w:t>中外文</w:t>
      </w:r>
      <w:r>
        <w:rPr>
          <w:rFonts w:hint="default" w:asciiTheme="minorEastAsia" w:hAnsiTheme="minorEastAsia" w:eastAsiaTheme="minorEastAsia" w:cstheme="minorEastAsia"/>
          <w:b w:val="0"/>
          <w:bCs/>
          <w:color w:val="auto"/>
          <w:sz w:val="22"/>
          <w:szCs w:val="22"/>
          <w:u w:val="none"/>
          <w:lang w:val="en-US" w:eastAsia="zh-CN"/>
        </w:rPr>
        <w:t>表达能力及理解沟通能力，组织能力</w:t>
      </w:r>
      <w:r>
        <w:rPr>
          <w:rFonts w:hint="eastAsia" w:asciiTheme="minorEastAsia" w:hAnsiTheme="minorEastAsia" w:eastAsiaTheme="minorEastAsia" w:cstheme="minorEastAsia"/>
          <w:b w:val="0"/>
          <w:bCs/>
          <w:color w:val="auto"/>
          <w:sz w:val="22"/>
          <w:szCs w:val="22"/>
          <w:u w:val="none"/>
          <w:lang w:val="en-US" w:eastAsia="zh-CN"/>
        </w:rPr>
        <w:t>较</w:t>
      </w:r>
      <w:r>
        <w:rPr>
          <w:rFonts w:hint="default" w:asciiTheme="minorEastAsia" w:hAnsiTheme="minorEastAsia" w:eastAsiaTheme="minorEastAsia" w:cstheme="minorEastAsia"/>
          <w:b w:val="0"/>
          <w:bCs/>
          <w:color w:val="auto"/>
          <w:sz w:val="22"/>
          <w:szCs w:val="22"/>
          <w:u w:val="none"/>
          <w:lang w:val="en-US" w:eastAsia="zh-CN"/>
        </w:rPr>
        <w:t>强；</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有教学工作经验、国际汉语教师证书者优先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（四）德语：3人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w:t>
      </w:r>
      <w:r>
        <w:rPr>
          <w:rFonts w:hint="default" w:asciiTheme="minorEastAsia" w:hAnsiTheme="minorEastAsia" w:eastAsiaTheme="minorEastAsia" w:cstheme="minorEastAsia"/>
          <w:b w:val="0"/>
          <w:bCs/>
          <w:color w:val="auto"/>
          <w:sz w:val="22"/>
          <w:szCs w:val="22"/>
          <w:u w:val="none"/>
          <w:lang w:val="en-US" w:eastAsia="zh-CN"/>
        </w:rPr>
        <w:t>协助开展与驻华使团的对外交往工作；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2</w:t>
      </w:r>
      <w:r>
        <w:rPr>
          <w:rFonts w:hint="eastAsia" w:asciiTheme="minorEastAsia" w:hAnsiTheme="minorEastAsia" w:eastAsiaTheme="minorEastAsia" w:cstheme="minorEastAsia"/>
          <w:b w:val="0"/>
          <w:bCs/>
          <w:color w:val="auto"/>
          <w:sz w:val="22"/>
          <w:szCs w:val="22"/>
          <w:u w:val="none"/>
          <w:lang w:val="en-US" w:eastAsia="zh-CN"/>
        </w:rPr>
        <w:t>.负责</w:t>
      </w:r>
      <w:r>
        <w:rPr>
          <w:rFonts w:hint="default" w:asciiTheme="minorEastAsia" w:hAnsiTheme="minorEastAsia" w:eastAsiaTheme="minorEastAsia" w:cstheme="minorEastAsia"/>
          <w:b w:val="0"/>
          <w:bCs/>
          <w:color w:val="auto"/>
          <w:sz w:val="22"/>
          <w:szCs w:val="22"/>
          <w:u w:val="none"/>
          <w:lang w:val="en-US" w:eastAsia="zh-CN"/>
        </w:rPr>
        <w:t>驻华使团中方雇员日常管理和服务工作；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3</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负责</w:t>
      </w:r>
      <w:r>
        <w:rPr>
          <w:rFonts w:hint="eastAsia" w:asciiTheme="minorEastAsia" w:hAnsiTheme="minorEastAsia" w:eastAsiaTheme="minorEastAsia" w:cstheme="minorEastAsia"/>
          <w:b w:val="0"/>
          <w:bCs/>
          <w:color w:val="auto"/>
          <w:sz w:val="22"/>
          <w:szCs w:val="22"/>
          <w:u w:val="none"/>
          <w:lang w:val="en-US" w:eastAsia="zh-CN"/>
        </w:rPr>
        <w:t>协助配合组织各项重大外事活动及内部活动</w:t>
      </w:r>
      <w:r>
        <w:rPr>
          <w:rFonts w:hint="default"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4</w:t>
      </w:r>
      <w:r>
        <w:rPr>
          <w:rFonts w:hint="eastAsia" w:asciiTheme="minorEastAsia" w:hAnsiTheme="minorEastAsia" w:eastAsiaTheme="minorEastAsia" w:cstheme="minorEastAsia"/>
          <w:b w:val="0"/>
          <w:bCs/>
          <w:color w:val="auto"/>
          <w:sz w:val="22"/>
          <w:szCs w:val="22"/>
          <w:u w:val="none"/>
          <w:lang w:val="en-US" w:eastAsia="zh-CN"/>
        </w:rPr>
        <w:t>.负责完成对外会谈、活动简报、对外照会等相关文书整理及撰写；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5.完成领导交办的其他工作任务。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none"/>
          <w:lang w:val="en-US" w:eastAsia="zh-CN"/>
        </w:rPr>
        <w:t>* 岗位2：</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bCs w:val="0"/>
          <w:color w:val="auto"/>
          <w:sz w:val="22"/>
          <w:szCs w:val="22"/>
          <w:u w:val="single"/>
          <w:lang w:val="en-US" w:eastAsia="zh-CN"/>
        </w:rPr>
        <w:t>工作职责：</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1.德</w:t>
      </w:r>
      <w:r>
        <w:rPr>
          <w:rFonts w:hint="default" w:asciiTheme="minorEastAsia" w:hAnsiTheme="minorEastAsia" w:eastAsiaTheme="minorEastAsia" w:cstheme="minorEastAsia"/>
          <w:b w:val="0"/>
          <w:bCs/>
          <w:color w:val="auto"/>
          <w:sz w:val="22"/>
          <w:szCs w:val="22"/>
          <w:u w:val="none"/>
          <w:lang w:val="en-US" w:eastAsia="zh-CN"/>
        </w:rPr>
        <w:t>语功底扎实、熟悉中外文化差异，负责以</w:t>
      </w:r>
      <w:r>
        <w:rPr>
          <w:rFonts w:hint="eastAsia" w:asciiTheme="minorEastAsia" w:hAnsiTheme="minorEastAsia" w:eastAsiaTheme="minorEastAsia" w:cstheme="minorEastAsia"/>
          <w:b w:val="0"/>
          <w:bCs/>
          <w:color w:val="auto"/>
          <w:sz w:val="22"/>
          <w:szCs w:val="22"/>
          <w:u w:val="none"/>
          <w:lang w:val="en-US" w:eastAsia="zh-CN"/>
        </w:rPr>
        <w:t>德</w:t>
      </w:r>
      <w:r>
        <w:rPr>
          <w:rFonts w:hint="default" w:asciiTheme="minorEastAsia" w:hAnsiTheme="minorEastAsia" w:eastAsiaTheme="minorEastAsia" w:cstheme="minorEastAsia"/>
          <w:b w:val="0"/>
          <w:bCs/>
          <w:color w:val="auto"/>
          <w:sz w:val="22"/>
          <w:szCs w:val="22"/>
          <w:u w:val="none"/>
          <w:lang w:val="en-US" w:eastAsia="zh-CN"/>
        </w:rPr>
        <w:t>语为媒介语进行对外汉语教学工作；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2.</w:t>
      </w:r>
      <w:r>
        <w:rPr>
          <w:rFonts w:hint="default" w:asciiTheme="minorEastAsia" w:hAnsiTheme="minorEastAsia" w:eastAsiaTheme="minorEastAsia" w:cstheme="minorEastAsia"/>
          <w:b w:val="0"/>
          <w:bCs/>
          <w:color w:val="auto"/>
          <w:sz w:val="22"/>
          <w:szCs w:val="22"/>
          <w:u w:val="none"/>
          <w:lang w:val="en-US" w:eastAsia="zh-CN"/>
        </w:rPr>
        <w:t>负责</w:t>
      </w:r>
      <w:r>
        <w:rPr>
          <w:rFonts w:hint="eastAsia" w:asciiTheme="minorEastAsia" w:hAnsiTheme="minorEastAsia" w:eastAsiaTheme="minorEastAsia" w:cstheme="minorEastAsia"/>
          <w:b w:val="0"/>
          <w:bCs/>
          <w:color w:val="auto"/>
          <w:sz w:val="22"/>
          <w:szCs w:val="22"/>
          <w:u w:val="none"/>
          <w:lang w:val="en-US" w:eastAsia="zh-CN"/>
        </w:rPr>
        <w:t>德</w:t>
      </w:r>
      <w:r>
        <w:rPr>
          <w:rFonts w:hint="default" w:asciiTheme="minorEastAsia" w:hAnsiTheme="minorEastAsia" w:eastAsiaTheme="minorEastAsia" w:cstheme="minorEastAsia"/>
          <w:b w:val="0"/>
          <w:bCs/>
          <w:color w:val="auto"/>
          <w:sz w:val="22"/>
          <w:szCs w:val="22"/>
          <w:u w:val="none"/>
          <w:lang w:val="en-US" w:eastAsia="zh-CN"/>
        </w:rPr>
        <w:t>语教学；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3.</w:t>
      </w:r>
      <w:r>
        <w:rPr>
          <w:rFonts w:hint="default" w:asciiTheme="minorEastAsia" w:hAnsiTheme="minorEastAsia" w:eastAsiaTheme="minorEastAsia" w:cstheme="minorEastAsia"/>
          <w:b w:val="0"/>
          <w:bCs/>
          <w:color w:val="auto"/>
          <w:sz w:val="22"/>
          <w:szCs w:val="22"/>
          <w:u w:val="none"/>
          <w:lang w:val="en-US" w:eastAsia="zh-CN"/>
        </w:rPr>
        <w:t>负责协助组织对外文化活动；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4.</w:t>
      </w:r>
      <w:r>
        <w:rPr>
          <w:rFonts w:hint="default" w:asciiTheme="minorEastAsia" w:hAnsiTheme="minorEastAsia" w:eastAsiaTheme="minorEastAsia" w:cstheme="minorEastAsia"/>
          <w:b w:val="0"/>
          <w:bCs/>
          <w:color w:val="auto"/>
          <w:sz w:val="22"/>
          <w:szCs w:val="22"/>
          <w:u w:val="none"/>
          <w:lang w:val="en-US" w:eastAsia="zh-CN"/>
        </w:rPr>
        <w:t>除承担教学工作外，能进行</w:t>
      </w:r>
      <w:r>
        <w:rPr>
          <w:rFonts w:hint="eastAsia" w:asciiTheme="minorEastAsia" w:hAnsiTheme="minorEastAsia" w:eastAsiaTheme="minorEastAsia" w:cstheme="minorEastAsia"/>
          <w:b w:val="0"/>
          <w:bCs/>
          <w:color w:val="auto"/>
          <w:sz w:val="22"/>
          <w:szCs w:val="22"/>
          <w:u w:val="none"/>
          <w:lang w:val="en-US" w:eastAsia="zh-CN"/>
        </w:rPr>
        <w:t>德</w:t>
      </w:r>
      <w:r>
        <w:rPr>
          <w:rFonts w:hint="default" w:asciiTheme="minorEastAsia" w:hAnsiTheme="minorEastAsia" w:eastAsiaTheme="minorEastAsia" w:cstheme="minorEastAsia"/>
          <w:b w:val="0"/>
          <w:bCs/>
          <w:color w:val="auto"/>
          <w:sz w:val="22"/>
          <w:szCs w:val="22"/>
          <w:u w:val="none"/>
          <w:lang w:val="en-US" w:eastAsia="zh-CN"/>
        </w:rPr>
        <w:t>语口笔译工作；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5.</w:t>
      </w:r>
      <w:r>
        <w:rPr>
          <w:rFonts w:hint="default" w:asciiTheme="minorEastAsia" w:hAnsiTheme="minorEastAsia" w:eastAsiaTheme="minorEastAsia" w:cstheme="minorEastAsia"/>
          <w:b w:val="0"/>
          <w:bCs/>
          <w:color w:val="auto"/>
          <w:sz w:val="22"/>
          <w:szCs w:val="22"/>
          <w:u w:val="none"/>
          <w:lang w:val="en-US" w:eastAsia="zh-CN"/>
        </w:rPr>
        <w:t>完成领导交办的其他工作任务。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val="0"/>
          <w:color w:val="auto"/>
          <w:sz w:val="22"/>
          <w:szCs w:val="22"/>
          <w:u w:val="single"/>
          <w:lang w:val="en-US" w:eastAsia="zh-CN"/>
        </w:rPr>
      </w:pPr>
      <w:r>
        <w:rPr>
          <w:rFonts w:hint="default" w:asciiTheme="minorEastAsia" w:hAnsiTheme="minorEastAsia" w:eastAsiaTheme="minorEastAsia" w:cstheme="minorEastAsia"/>
          <w:b/>
          <w:bCs w:val="0"/>
          <w:color w:val="auto"/>
          <w:sz w:val="22"/>
          <w:szCs w:val="22"/>
          <w:u w:val="single"/>
          <w:lang w:val="en-US" w:eastAsia="zh-CN"/>
        </w:rPr>
        <w:t>要求：</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专业要求：</w:t>
      </w:r>
      <w:r>
        <w:rPr>
          <w:rFonts w:hint="eastAsia" w:asciiTheme="minorEastAsia" w:hAnsiTheme="minorEastAsia" w:eastAsiaTheme="minorEastAsia" w:cstheme="minorEastAsia"/>
          <w:b w:val="0"/>
          <w:bCs/>
          <w:color w:val="auto"/>
          <w:sz w:val="22"/>
          <w:szCs w:val="22"/>
          <w:u w:val="none"/>
          <w:lang w:val="en-US" w:eastAsia="zh-CN"/>
        </w:rPr>
        <w:t>德</w:t>
      </w:r>
      <w:r>
        <w:rPr>
          <w:rFonts w:hint="default" w:asciiTheme="minorEastAsia" w:hAnsiTheme="minorEastAsia" w:eastAsiaTheme="minorEastAsia" w:cstheme="minorEastAsia"/>
          <w:b w:val="0"/>
          <w:bCs/>
          <w:color w:val="auto"/>
          <w:sz w:val="22"/>
          <w:szCs w:val="22"/>
          <w:u w:val="none"/>
          <w:lang w:val="en-US" w:eastAsia="zh-CN"/>
        </w:rPr>
        <w:t>语</w:t>
      </w:r>
      <w:r>
        <w:rPr>
          <w:rFonts w:hint="eastAsia" w:asciiTheme="minorEastAsia" w:hAnsiTheme="minorEastAsia" w:eastAsiaTheme="minorEastAsia" w:cstheme="minorEastAsia"/>
          <w:b w:val="0"/>
          <w:bCs/>
          <w:color w:val="auto"/>
          <w:sz w:val="22"/>
          <w:szCs w:val="22"/>
          <w:u w:val="none"/>
          <w:lang w:val="en-US" w:eastAsia="zh-CN"/>
        </w:rPr>
        <w:t>专业；</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精通</w:t>
      </w:r>
      <w:r>
        <w:rPr>
          <w:rFonts w:hint="eastAsia" w:asciiTheme="minorEastAsia" w:hAnsiTheme="minorEastAsia" w:eastAsiaTheme="minorEastAsia" w:cstheme="minorEastAsia"/>
          <w:b w:val="0"/>
          <w:bCs/>
          <w:color w:val="auto"/>
          <w:sz w:val="22"/>
          <w:szCs w:val="22"/>
          <w:u w:val="none"/>
          <w:lang w:val="en-US" w:eastAsia="zh-CN"/>
        </w:rPr>
        <w:t>德</w:t>
      </w:r>
      <w:r>
        <w:rPr>
          <w:rFonts w:hint="default" w:asciiTheme="minorEastAsia" w:hAnsiTheme="minorEastAsia" w:eastAsiaTheme="minorEastAsia" w:cstheme="minorEastAsia"/>
          <w:b w:val="0"/>
          <w:bCs/>
          <w:color w:val="auto"/>
          <w:sz w:val="22"/>
          <w:szCs w:val="22"/>
          <w:u w:val="none"/>
          <w:lang w:val="en-US" w:eastAsia="zh-CN"/>
        </w:rPr>
        <w:t>语口笔译，有</w:t>
      </w:r>
      <w:r>
        <w:rPr>
          <w:rFonts w:hint="eastAsia" w:asciiTheme="minorEastAsia" w:hAnsiTheme="minorEastAsia" w:eastAsiaTheme="minorEastAsia" w:cstheme="minorEastAsia"/>
          <w:b w:val="0"/>
          <w:bCs/>
          <w:color w:val="auto"/>
          <w:sz w:val="22"/>
          <w:szCs w:val="22"/>
          <w:u w:val="none"/>
          <w:lang w:val="en-US" w:eastAsia="zh-CN"/>
        </w:rPr>
        <w:t>德</w:t>
      </w:r>
      <w:r>
        <w:rPr>
          <w:rFonts w:hint="default" w:asciiTheme="minorEastAsia" w:hAnsiTheme="minorEastAsia" w:eastAsiaTheme="minorEastAsia" w:cstheme="minorEastAsia"/>
          <w:b w:val="0"/>
          <w:bCs/>
          <w:color w:val="auto"/>
          <w:sz w:val="22"/>
          <w:szCs w:val="22"/>
          <w:u w:val="none"/>
          <w:lang w:val="en-US" w:eastAsia="zh-CN"/>
        </w:rPr>
        <w:t>语专业八级证书</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第二外语流利（如二外为英语，应通过大学英语六级考试）；</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default" w:asciiTheme="minorEastAsia" w:hAnsiTheme="minorEastAsia" w:eastAsiaTheme="minorEastAsia" w:cstheme="minorEastAsia"/>
          <w:b w:val="0"/>
          <w:bCs/>
          <w:color w:val="auto"/>
          <w:sz w:val="22"/>
          <w:szCs w:val="22"/>
          <w:u w:val="none"/>
          <w:lang w:val="en-US" w:eastAsia="zh-CN"/>
        </w:rPr>
        <w:t>熟练操作</w:t>
      </w:r>
      <w:r>
        <w:rPr>
          <w:rFonts w:hint="eastAsia" w:asciiTheme="minorEastAsia" w:hAnsiTheme="minorEastAsia" w:eastAsiaTheme="minorEastAsia" w:cstheme="minorEastAsia"/>
          <w:b w:val="0"/>
          <w:bCs/>
          <w:color w:val="auto"/>
          <w:sz w:val="22"/>
          <w:szCs w:val="22"/>
          <w:u w:val="none"/>
          <w:lang w:val="en-US" w:eastAsia="zh-CN"/>
        </w:rPr>
        <w:t>各类</w:t>
      </w:r>
      <w:r>
        <w:rPr>
          <w:rFonts w:hint="default" w:asciiTheme="minorEastAsia" w:hAnsiTheme="minorEastAsia" w:eastAsiaTheme="minorEastAsia" w:cstheme="minorEastAsia"/>
          <w:b w:val="0"/>
          <w:bCs/>
          <w:color w:val="auto"/>
          <w:sz w:val="22"/>
          <w:szCs w:val="22"/>
          <w:u w:val="none"/>
          <w:lang w:val="en-US" w:eastAsia="zh-CN"/>
        </w:rPr>
        <w:t>办公软件</w:t>
      </w:r>
      <w:r>
        <w:rPr>
          <w:rFonts w:hint="eastAsia" w:asciiTheme="minorEastAsia" w:hAnsiTheme="minorEastAsia" w:eastAsiaTheme="minorEastAsia" w:cstheme="minorEastAsia"/>
          <w:b w:val="0"/>
          <w:bCs/>
          <w:color w:val="auto"/>
          <w:sz w:val="22"/>
          <w:szCs w:val="22"/>
          <w:u w:val="none"/>
          <w:lang w:val="en-US" w:eastAsia="zh-CN"/>
        </w:rPr>
        <w:t>，</w:t>
      </w:r>
      <w:r>
        <w:rPr>
          <w:rFonts w:hint="default" w:asciiTheme="minorEastAsia" w:hAnsiTheme="minorEastAsia" w:eastAsiaTheme="minorEastAsia" w:cstheme="minorEastAsia"/>
          <w:b w:val="0"/>
          <w:bCs/>
          <w:color w:val="auto"/>
          <w:sz w:val="22"/>
          <w:szCs w:val="22"/>
          <w:u w:val="none"/>
          <w:lang w:val="en-US" w:eastAsia="zh-CN"/>
        </w:rPr>
        <w:t>具有良好的文字、口头表达能力及理解沟通能力，组织能力、执行力及工作应变能力强；具有良好的服务意识和奉献精神；</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Theme="minorEastAsia" w:hAnsiTheme="minorEastAsia" w:eastAsiaTheme="minorEastAsia" w:cstheme="minorEastAsia"/>
          <w:b w:val="0"/>
          <w:bCs/>
          <w:color w:val="auto"/>
          <w:sz w:val="22"/>
          <w:szCs w:val="22"/>
          <w:u w:val="none"/>
          <w:lang w:val="en-US" w:eastAsia="zh-CN"/>
        </w:rPr>
      </w:pPr>
      <w:r>
        <w:rPr>
          <w:rFonts w:hint="eastAsia" w:asciiTheme="minorEastAsia" w:hAnsiTheme="minorEastAsia" w:eastAsiaTheme="minorEastAsia" w:cstheme="minorEastAsia"/>
          <w:b w:val="0"/>
          <w:bCs/>
          <w:color w:val="auto"/>
          <w:sz w:val="22"/>
          <w:szCs w:val="22"/>
          <w:u w:val="none"/>
          <w:lang w:val="en-US" w:eastAsia="zh-CN"/>
        </w:rPr>
        <w:t>（岗位2）</w:t>
      </w:r>
      <w:r>
        <w:rPr>
          <w:rFonts w:hint="default" w:asciiTheme="minorEastAsia" w:hAnsiTheme="minorEastAsia" w:eastAsiaTheme="minorEastAsia" w:cstheme="minorEastAsia"/>
          <w:b w:val="0"/>
          <w:bCs/>
          <w:color w:val="auto"/>
          <w:sz w:val="22"/>
          <w:szCs w:val="22"/>
          <w:u w:val="none"/>
          <w:lang w:val="en-US" w:eastAsia="zh-CN"/>
        </w:rPr>
        <w:t>有教学工作经验、国际汉语教师证书者优先</w:t>
      </w:r>
      <w:r>
        <w:rPr>
          <w:rFonts w:hint="eastAsia" w:asciiTheme="minorEastAsia" w:hAnsiTheme="minorEastAsia" w:eastAsiaTheme="minorEastAsia" w:cstheme="minorEastAsia"/>
          <w:b w:val="0"/>
          <w:bCs/>
          <w:color w:val="auto"/>
          <w:sz w:val="22"/>
          <w:szCs w:val="2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color w:val="auto"/>
          <w:sz w:val="22"/>
          <w:szCs w:val="2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b w:val="0"/>
          <w:bCs/>
          <w:color w:val="auto"/>
          <w:sz w:val="22"/>
          <w:szCs w:val="2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D1940"/>
    <w:multiLevelType w:val="singleLevel"/>
    <w:tmpl w:val="912D1940"/>
    <w:lvl w:ilvl="0" w:tentative="0">
      <w:start w:val="3"/>
      <w:numFmt w:val="chineseCounting"/>
      <w:suff w:val="nothing"/>
      <w:lvlText w:val="（%1）"/>
      <w:lvlJc w:val="left"/>
      <w:rPr>
        <w:rFonts w:hint="eastAsia"/>
      </w:rPr>
    </w:lvl>
  </w:abstractNum>
  <w:abstractNum w:abstractNumId="1">
    <w:nsid w:val="9A79BD27"/>
    <w:multiLevelType w:val="singleLevel"/>
    <w:tmpl w:val="9A79BD27"/>
    <w:lvl w:ilvl="0" w:tentative="0">
      <w:start w:val="1"/>
      <w:numFmt w:val="decimal"/>
      <w:lvlText w:val="%1."/>
      <w:lvlJc w:val="left"/>
      <w:pPr>
        <w:tabs>
          <w:tab w:val="left" w:pos="312"/>
        </w:tabs>
      </w:pPr>
    </w:lvl>
  </w:abstractNum>
  <w:abstractNum w:abstractNumId="2">
    <w:nsid w:val="9F3C52D8"/>
    <w:multiLevelType w:val="singleLevel"/>
    <w:tmpl w:val="9F3C52D8"/>
    <w:lvl w:ilvl="0" w:tentative="0">
      <w:start w:val="1"/>
      <w:numFmt w:val="decimal"/>
      <w:lvlText w:val="%1."/>
      <w:lvlJc w:val="left"/>
      <w:pPr>
        <w:tabs>
          <w:tab w:val="left" w:pos="312"/>
        </w:tabs>
      </w:pPr>
    </w:lvl>
  </w:abstractNum>
  <w:abstractNum w:abstractNumId="3">
    <w:nsid w:val="A76F9E50"/>
    <w:multiLevelType w:val="singleLevel"/>
    <w:tmpl w:val="A76F9E50"/>
    <w:lvl w:ilvl="0" w:tentative="0">
      <w:start w:val="1"/>
      <w:numFmt w:val="decimal"/>
      <w:lvlText w:val="%1."/>
      <w:lvlJc w:val="left"/>
      <w:pPr>
        <w:tabs>
          <w:tab w:val="left" w:pos="312"/>
        </w:tabs>
      </w:pPr>
    </w:lvl>
  </w:abstractNum>
  <w:abstractNum w:abstractNumId="4">
    <w:nsid w:val="A9D034A4"/>
    <w:multiLevelType w:val="singleLevel"/>
    <w:tmpl w:val="A9D034A4"/>
    <w:lvl w:ilvl="0" w:tentative="0">
      <w:start w:val="1"/>
      <w:numFmt w:val="decimal"/>
      <w:lvlText w:val="%1."/>
      <w:lvlJc w:val="left"/>
      <w:pPr>
        <w:tabs>
          <w:tab w:val="left" w:pos="312"/>
        </w:tabs>
      </w:pPr>
    </w:lvl>
  </w:abstractNum>
  <w:abstractNum w:abstractNumId="5">
    <w:nsid w:val="B3511256"/>
    <w:multiLevelType w:val="singleLevel"/>
    <w:tmpl w:val="B3511256"/>
    <w:lvl w:ilvl="0" w:tentative="0">
      <w:start w:val="1"/>
      <w:numFmt w:val="decimal"/>
      <w:lvlText w:val="%1."/>
      <w:lvlJc w:val="left"/>
      <w:pPr>
        <w:tabs>
          <w:tab w:val="left" w:pos="312"/>
        </w:tabs>
      </w:pPr>
    </w:lvl>
  </w:abstractNum>
  <w:abstractNum w:abstractNumId="6">
    <w:nsid w:val="BDE8CEA4"/>
    <w:multiLevelType w:val="singleLevel"/>
    <w:tmpl w:val="BDE8CEA4"/>
    <w:lvl w:ilvl="0" w:tentative="0">
      <w:start w:val="1"/>
      <w:numFmt w:val="decimal"/>
      <w:lvlText w:val="%1."/>
      <w:lvlJc w:val="left"/>
      <w:pPr>
        <w:tabs>
          <w:tab w:val="left" w:pos="312"/>
        </w:tabs>
      </w:pPr>
    </w:lvl>
  </w:abstractNum>
  <w:abstractNum w:abstractNumId="7">
    <w:nsid w:val="C066AECF"/>
    <w:multiLevelType w:val="singleLevel"/>
    <w:tmpl w:val="C066AECF"/>
    <w:lvl w:ilvl="0" w:tentative="0">
      <w:start w:val="1"/>
      <w:numFmt w:val="decimal"/>
      <w:lvlText w:val="%1."/>
      <w:lvlJc w:val="left"/>
      <w:pPr>
        <w:tabs>
          <w:tab w:val="left" w:pos="312"/>
        </w:tabs>
      </w:pPr>
    </w:lvl>
  </w:abstractNum>
  <w:abstractNum w:abstractNumId="8">
    <w:nsid w:val="CE6DAA0A"/>
    <w:multiLevelType w:val="singleLevel"/>
    <w:tmpl w:val="CE6DAA0A"/>
    <w:lvl w:ilvl="0" w:tentative="0">
      <w:start w:val="1"/>
      <w:numFmt w:val="chineseCounting"/>
      <w:suff w:val="nothing"/>
      <w:lvlText w:val="（%1）"/>
      <w:lvlJc w:val="left"/>
      <w:rPr>
        <w:rFonts w:hint="eastAsia"/>
      </w:rPr>
    </w:lvl>
  </w:abstractNum>
  <w:abstractNum w:abstractNumId="9">
    <w:nsid w:val="DFB3533E"/>
    <w:multiLevelType w:val="singleLevel"/>
    <w:tmpl w:val="DFB3533E"/>
    <w:lvl w:ilvl="0" w:tentative="0">
      <w:start w:val="1"/>
      <w:numFmt w:val="decimal"/>
      <w:lvlText w:val="%1."/>
      <w:lvlJc w:val="left"/>
      <w:pPr>
        <w:tabs>
          <w:tab w:val="left" w:pos="312"/>
        </w:tabs>
      </w:pPr>
    </w:lvl>
  </w:abstractNum>
  <w:abstractNum w:abstractNumId="10">
    <w:nsid w:val="123FF779"/>
    <w:multiLevelType w:val="singleLevel"/>
    <w:tmpl w:val="123FF779"/>
    <w:lvl w:ilvl="0" w:tentative="0">
      <w:start w:val="1"/>
      <w:numFmt w:val="decimal"/>
      <w:lvlText w:val="%1."/>
      <w:lvlJc w:val="left"/>
      <w:pPr>
        <w:tabs>
          <w:tab w:val="left" w:pos="312"/>
        </w:tabs>
      </w:pPr>
    </w:lvl>
  </w:abstractNum>
  <w:abstractNum w:abstractNumId="11">
    <w:nsid w:val="137B8505"/>
    <w:multiLevelType w:val="singleLevel"/>
    <w:tmpl w:val="137B8505"/>
    <w:lvl w:ilvl="0" w:tentative="0">
      <w:start w:val="1"/>
      <w:numFmt w:val="decimal"/>
      <w:lvlText w:val="%1."/>
      <w:lvlJc w:val="left"/>
      <w:pPr>
        <w:tabs>
          <w:tab w:val="left" w:pos="312"/>
        </w:tabs>
      </w:pPr>
    </w:lvl>
  </w:abstractNum>
  <w:abstractNum w:abstractNumId="12">
    <w:nsid w:val="162FB0ED"/>
    <w:multiLevelType w:val="singleLevel"/>
    <w:tmpl w:val="162FB0ED"/>
    <w:lvl w:ilvl="0" w:tentative="0">
      <w:start w:val="1"/>
      <w:numFmt w:val="decimal"/>
      <w:lvlText w:val="%1."/>
      <w:lvlJc w:val="left"/>
      <w:pPr>
        <w:tabs>
          <w:tab w:val="left" w:pos="312"/>
        </w:tabs>
      </w:pPr>
    </w:lvl>
  </w:abstractNum>
  <w:abstractNum w:abstractNumId="13">
    <w:nsid w:val="186ABED6"/>
    <w:multiLevelType w:val="singleLevel"/>
    <w:tmpl w:val="186ABED6"/>
    <w:lvl w:ilvl="0" w:tentative="0">
      <w:start w:val="1"/>
      <w:numFmt w:val="decimal"/>
      <w:lvlText w:val="%1."/>
      <w:lvlJc w:val="left"/>
      <w:pPr>
        <w:tabs>
          <w:tab w:val="left" w:pos="312"/>
        </w:tabs>
      </w:pPr>
    </w:lvl>
  </w:abstractNum>
  <w:abstractNum w:abstractNumId="14">
    <w:nsid w:val="1B4F489C"/>
    <w:multiLevelType w:val="singleLevel"/>
    <w:tmpl w:val="1B4F489C"/>
    <w:lvl w:ilvl="0" w:tentative="0">
      <w:start w:val="3"/>
      <w:numFmt w:val="chineseCounting"/>
      <w:suff w:val="nothing"/>
      <w:lvlText w:val="（%1）"/>
      <w:lvlJc w:val="left"/>
      <w:rPr>
        <w:rFonts w:hint="eastAsia"/>
      </w:rPr>
    </w:lvl>
  </w:abstractNum>
  <w:abstractNum w:abstractNumId="15">
    <w:nsid w:val="1C801781"/>
    <w:multiLevelType w:val="singleLevel"/>
    <w:tmpl w:val="1C801781"/>
    <w:lvl w:ilvl="0" w:tentative="0">
      <w:start w:val="1"/>
      <w:numFmt w:val="decimal"/>
      <w:lvlText w:val="%1."/>
      <w:lvlJc w:val="left"/>
      <w:pPr>
        <w:tabs>
          <w:tab w:val="left" w:pos="312"/>
        </w:tabs>
      </w:pPr>
    </w:lvl>
  </w:abstractNum>
  <w:abstractNum w:abstractNumId="16">
    <w:nsid w:val="20656AB9"/>
    <w:multiLevelType w:val="singleLevel"/>
    <w:tmpl w:val="20656AB9"/>
    <w:lvl w:ilvl="0" w:tentative="0">
      <w:start w:val="1"/>
      <w:numFmt w:val="decimal"/>
      <w:lvlText w:val="%1."/>
      <w:lvlJc w:val="left"/>
      <w:pPr>
        <w:tabs>
          <w:tab w:val="left" w:pos="312"/>
        </w:tabs>
      </w:pPr>
    </w:lvl>
  </w:abstractNum>
  <w:abstractNum w:abstractNumId="17">
    <w:nsid w:val="26F3EAEB"/>
    <w:multiLevelType w:val="singleLevel"/>
    <w:tmpl w:val="26F3EAEB"/>
    <w:lvl w:ilvl="0" w:tentative="0">
      <w:start w:val="1"/>
      <w:numFmt w:val="decimal"/>
      <w:lvlText w:val="%1."/>
      <w:lvlJc w:val="left"/>
      <w:pPr>
        <w:tabs>
          <w:tab w:val="left" w:pos="312"/>
        </w:tabs>
      </w:pPr>
    </w:lvl>
  </w:abstractNum>
  <w:abstractNum w:abstractNumId="18">
    <w:nsid w:val="27D85302"/>
    <w:multiLevelType w:val="singleLevel"/>
    <w:tmpl w:val="27D85302"/>
    <w:lvl w:ilvl="0" w:tentative="0">
      <w:start w:val="1"/>
      <w:numFmt w:val="decimal"/>
      <w:lvlText w:val="%1."/>
      <w:lvlJc w:val="left"/>
      <w:pPr>
        <w:tabs>
          <w:tab w:val="left" w:pos="312"/>
        </w:tabs>
      </w:pPr>
    </w:lvl>
  </w:abstractNum>
  <w:abstractNum w:abstractNumId="19">
    <w:nsid w:val="2EE10F35"/>
    <w:multiLevelType w:val="singleLevel"/>
    <w:tmpl w:val="2EE10F35"/>
    <w:lvl w:ilvl="0" w:tentative="0">
      <w:start w:val="1"/>
      <w:numFmt w:val="decimal"/>
      <w:lvlText w:val="%1."/>
      <w:lvlJc w:val="left"/>
      <w:pPr>
        <w:tabs>
          <w:tab w:val="left" w:pos="312"/>
        </w:tabs>
      </w:pPr>
    </w:lvl>
  </w:abstractNum>
  <w:abstractNum w:abstractNumId="20">
    <w:nsid w:val="40AF13CE"/>
    <w:multiLevelType w:val="singleLevel"/>
    <w:tmpl w:val="40AF13CE"/>
    <w:lvl w:ilvl="0" w:tentative="0">
      <w:start w:val="1"/>
      <w:numFmt w:val="decimal"/>
      <w:lvlText w:val="%1."/>
      <w:lvlJc w:val="left"/>
      <w:pPr>
        <w:tabs>
          <w:tab w:val="left" w:pos="312"/>
        </w:tabs>
      </w:pPr>
    </w:lvl>
  </w:abstractNum>
  <w:abstractNum w:abstractNumId="21">
    <w:nsid w:val="45E54217"/>
    <w:multiLevelType w:val="singleLevel"/>
    <w:tmpl w:val="45E54217"/>
    <w:lvl w:ilvl="0" w:tentative="0">
      <w:start w:val="2"/>
      <w:numFmt w:val="chineseCounting"/>
      <w:suff w:val="nothing"/>
      <w:lvlText w:val="（%1）"/>
      <w:lvlJc w:val="left"/>
      <w:rPr>
        <w:rFonts w:hint="eastAsia"/>
      </w:rPr>
    </w:lvl>
  </w:abstractNum>
  <w:abstractNum w:abstractNumId="22">
    <w:nsid w:val="4A5BDC0C"/>
    <w:multiLevelType w:val="singleLevel"/>
    <w:tmpl w:val="4A5BDC0C"/>
    <w:lvl w:ilvl="0" w:tentative="0">
      <w:start w:val="1"/>
      <w:numFmt w:val="decimal"/>
      <w:lvlText w:val="%1."/>
      <w:lvlJc w:val="left"/>
      <w:pPr>
        <w:tabs>
          <w:tab w:val="left" w:pos="312"/>
        </w:tabs>
      </w:pPr>
    </w:lvl>
  </w:abstractNum>
  <w:abstractNum w:abstractNumId="23">
    <w:nsid w:val="4FF4A80A"/>
    <w:multiLevelType w:val="singleLevel"/>
    <w:tmpl w:val="4FF4A80A"/>
    <w:lvl w:ilvl="0" w:tentative="0">
      <w:start w:val="1"/>
      <w:numFmt w:val="decimal"/>
      <w:lvlText w:val="%1."/>
      <w:lvlJc w:val="left"/>
      <w:pPr>
        <w:tabs>
          <w:tab w:val="left" w:pos="312"/>
        </w:tabs>
      </w:pPr>
    </w:lvl>
  </w:abstractNum>
  <w:abstractNum w:abstractNumId="24">
    <w:nsid w:val="537004D1"/>
    <w:multiLevelType w:val="singleLevel"/>
    <w:tmpl w:val="537004D1"/>
    <w:lvl w:ilvl="0" w:tentative="0">
      <w:start w:val="1"/>
      <w:numFmt w:val="decimal"/>
      <w:lvlText w:val="%1."/>
      <w:lvlJc w:val="left"/>
      <w:pPr>
        <w:tabs>
          <w:tab w:val="left" w:pos="312"/>
        </w:tabs>
      </w:pPr>
    </w:lvl>
  </w:abstractNum>
  <w:abstractNum w:abstractNumId="25">
    <w:nsid w:val="5F6C07B2"/>
    <w:multiLevelType w:val="singleLevel"/>
    <w:tmpl w:val="5F6C07B2"/>
    <w:lvl w:ilvl="0" w:tentative="0">
      <w:start w:val="1"/>
      <w:numFmt w:val="decimal"/>
      <w:lvlText w:val="%1."/>
      <w:lvlJc w:val="left"/>
      <w:pPr>
        <w:tabs>
          <w:tab w:val="left" w:pos="312"/>
        </w:tabs>
      </w:pPr>
    </w:lvl>
  </w:abstractNum>
  <w:abstractNum w:abstractNumId="26">
    <w:nsid w:val="749FBBDD"/>
    <w:multiLevelType w:val="singleLevel"/>
    <w:tmpl w:val="749FBBDD"/>
    <w:lvl w:ilvl="0" w:tentative="0">
      <w:start w:val="1"/>
      <w:numFmt w:val="chineseCounting"/>
      <w:suff w:val="nothing"/>
      <w:lvlText w:val="%1、"/>
      <w:lvlJc w:val="left"/>
      <w:rPr>
        <w:rFonts w:hint="eastAsia"/>
      </w:rPr>
    </w:lvl>
  </w:abstractNum>
  <w:num w:numId="1">
    <w:abstractNumId w:val="26"/>
  </w:num>
  <w:num w:numId="2">
    <w:abstractNumId w:val="14"/>
  </w:num>
  <w:num w:numId="3">
    <w:abstractNumId w:val="6"/>
  </w:num>
  <w:num w:numId="4">
    <w:abstractNumId w:val="15"/>
  </w:num>
  <w:num w:numId="5">
    <w:abstractNumId w:val="24"/>
  </w:num>
  <w:num w:numId="6">
    <w:abstractNumId w:val="10"/>
  </w:num>
  <w:num w:numId="7">
    <w:abstractNumId w:val="3"/>
  </w:num>
  <w:num w:numId="8">
    <w:abstractNumId w:val="0"/>
  </w:num>
  <w:num w:numId="9">
    <w:abstractNumId w:val="18"/>
  </w:num>
  <w:num w:numId="10">
    <w:abstractNumId w:val="11"/>
  </w:num>
  <w:num w:numId="11">
    <w:abstractNumId w:val="19"/>
  </w:num>
  <w:num w:numId="12">
    <w:abstractNumId w:val="1"/>
  </w:num>
  <w:num w:numId="13">
    <w:abstractNumId w:val="7"/>
  </w:num>
  <w:num w:numId="14">
    <w:abstractNumId w:val="2"/>
  </w:num>
  <w:num w:numId="15">
    <w:abstractNumId w:val="16"/>
  </w:num>
  <w:num w:numId="16">
    <w:abstractNumId w:val="13"/>
  </w:num>
  <w:num w:numId="17">
    <w:abstractNumId w:val="9"/>
  </w:num>
  <w:num w:numId="18">
    <w:abstractNumId w:val="21"/>
  </w:num>
  <w:num w:numId="19">
    <w:abstractNumId w:val="4"/>
  </w:num>
  <w:num w:numId="20">
    <w:abstractNumId w:val="8"/>
  </w:num>
  <w:num w:numId="21">
    <w:abstractNumId w:val="12"/>
  </w:num>
  <w:num w:numId="22">
    <w:abstractNumId w:val="25"/>
  </w:num>
  <w:num w:numId="23">
    <w:abstractNumId w:val="20"/>
  </w:num>
  <w:num w:numId="24">
    <w:abstractNumId w:val="23"/>
  </w:num>
  <w:num w:numId="25">
    <w:abstractNumId w:val="17"/>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790F0C"/>
    <w:rsid w:val="002109DF"/>
    <w:rsid w:val="02C62D47"/>
    <w:rsid w:val="02DC2E22"/>
    <w:rsid w:val="02ED66CD"/>
    <w:rsid w:val="033A3281"/>
    <w:rsid w:val="04836328"/>
    <w:rsid w:val="04DD48DB"/>
    <w:rsid w:val="051B0A73"/>
    <w:rsid w:val="06B31B3A"/>
    <w:rsid w:val="06EE5FDF"/>
    <w:rsid w:val="08C20EB4"/>
    <w:rsid w:val="09404C54"/>
    <w:rsid w:val="096A4B58"/>
    <w:rsid w:val="09923C37"/>
    <w:rsid w:val="09A11CD4"/>
    <w:rsid w:val="09DC6B88"/>
    <w:rsid w:val="0A112178"/>
    <w:rsid w:val="0A935B03"/>
    <w:rsid w:val="0B767D8C"/>
    <w:rsid w:val="0BA2466E"/>
    <w:rsid w:val="0C225D5C"/>
    <w:rsid w:val="0C7D13FA"/>
    <w:rsid w:val="0D6D6692"/>
    <w:rsid w:val="0DC96C38"/>
    <w:rsid w:val="0DF33FE0"/>
    <w:rsid w:val="0F121978"/>
    <w:rsid w:val="0F84751E"/>
    <w:rsid w:val="0FF445EE"/>
    <w:rsid w:val="1072441F"/>
    <w:rsid w:val="11B50C68"/>
    <w:rsid w:val="1216758E"/>
    <w:rsid w:val="12871E57"/>
    <w:rsid w:val="12CB02B5"/>
    <w:rsid w:val="13184633"/>
    <w:rsid w:val="13A37C4F"/>
    <w:rsid w:val="13B970C7"/>
    <w:rsid w:val="148017B2"/>
    <w:rsid w:val="14B5477F"/>
    <w:rsid w:val="15196C1D"/>
    <w:rsid w:val="154F05CE"/>
    <w:rsid w:val="15AB01BE"/>
    <w:rsid w:val="15C828D2"/>
    <w:rsid w:val="15DB079C"/>
    <w:rsid w:val="175434F3"/>
    <w:rsid w:val="178645C0"/>
    <w:rsid w:val="190A58A0"/>
    <w:rsid w:val="19E5521A"/>
    <w:rsid w:val="1A2A4754"/>
    <w:rsid w:val="1B483546"/>
    <w:rsid w:val="1CC675F5"/>
    <w:rsid w:val="1E106A33"/>
    <w:rsid w:val="1EB34DCF"/>
    <w:rsid w:val="1EEF7EC3"/>
    <w:rsid w:val="1F8A1D91"/>
    <w:rsid w:val="201342D2"/>
    <w:rsid w:val="208F76DB"/>
    <w:rsid w:val="20E62F2A"/>
    <w:rsid w:val="213763D4"/>
    <w:rsid w:val="222A0603"/>
    <w:rsid w:val="231F05D1"/>
    <w:rsid w:val="242B73E4"/>
    <w:rsid w:val="24964F51"/>
    <w:rsid w:val="25915C20"/>
    <w:rsid w:val="26F46BD7"/>
    <w:rsid w:val="26F7454E"/>
    <w:rsid w:val="271A728E"/>
    <w:rsid w:val="27230632"/>
    <w:rsid w:val="273B62C6"/>
    <w:rsid w:val="278A1B61"/>
    <w:rsid w:val="27A87BC0"/>
    <w:rsid w:val="27BE5A7E"/>
    <w:rsid w:val="27E83186"/>
    <w:rsid w:val="27F530E9"/>
    <w:rsid w:val="285F2769"/>
    <w:rsid w:val="287C3AA3"/>
    <w:rsid w:val="2A7368E5"/>
    <w:rsid w:val="2AF56CA5"/>
    <w:rsid w:val="2B7F5B17"/>
    <w:rsid w:val="2B9200C5"/>
    <w:rsid w:val="2B923DB1"/>
    <w:rsid w:val="2B986DDD"/>
    <w:rsid w:val="2C0A136D"/>
    <w:rsid w:val="2C6C2515"/>
    <w:rsid w:val="2CDB5F26"/>
    <w:rsid w:val="2D072DBC"/>
    <w:rsid w:val="2D075BBF"/>
    <w:rsid w:val="2D3A54CB"/>
    <w:rsid w:val="2D720BDC"/>
    <w:rsid w:val="2D790667"/>
    <w:rsid w:val="2D9F43E6"/>
    <w:rsid w:val="2E127063"/>
    <w:rsid w:val="2E576437"/>
    <w:rsid w:val="2E776BF5"/>
    <w:rsid w:val="2E7A1453"/>
    <w:rsid w:val="2F2E3BCB"/>
    <w:rsid w:val="2F987EE3"/>
    <w:rsid w:val="2FBD5048"/>
    <w:rsid w:val="2FF3588B"/>
    <w:rsid w:val="3010365D"/>
    <w:rsid w:val="305D08BC"/>
    <w:rsid w:val="30F15337"/>
    <w:rsid w:val="31D63F60"/>
    <w:rsid w:val="31E63C76"/>
    <w:rsid w:val="32FF68E7"/>
    <w:rsid w:val="335013D5"/>
    <w:rsid w:val="342C043C"/>
    <w:rsid w:val="34A2724D"/>
    <w:rsid w:val="351927B8"/>
    <w:rsid w:val="357335CE"/>
    <w:rsid w:val="367E2291"/>
    <w:rsid w:val="36992BF7"/>
    <w:rsid w:val="36C97BCA"/>
    <w:rsid w:val="36F75C85"/>
    <w:rsid w:val="37D22C6D"/>
    <w:rsid w:val="38D2476B"/>
    <w:rsid w:val="38EE6A0D"/>
    <w:rsid w:val="3A577016"/>
    <w:rsid w:val="3B1747F4"/>
    <w:rsid w:val="3D9233AA"/>
    <w:rsid w:val="3E0101F5"/>
    <w:rsid w:val="3E0D6B7B"/>
    <w:rsid w:val="3E111DC2"/>
    <w:rsid w:val="3E1B36CF"/>
    <w:rsid w:val="3EB33309"/>
    <w:rsid w:val="3F8B00E8"/>
    <w:rsid w:val="3FD23320"/>
    <w:rsid w:val="4023574F"/>
    <w:rsid w:val="41181150"/>
    <w:rsid w:val="415F2352"/>
    <w:rsid w:val="41917E0D"/>
    <w:rsid w:val="41BE72F2"/>
    <w:rsid w:val="41D05969"/>
    <w:rsid w:val="425A780A"/>
    <w:rsid w:val="42771590"/>
    <w:rsid w:val="42776943"/>
    <w:rsid w:val="43070880"/>
    <w:rsid w:val="4365162C"/>
    <w:rsid w:val="443A633A"/>
    <w:rsid w:val="44555E7D"/>
    <w:rsid w:val="44AF79E6"/>
    <w:rsid w:val="44B415F3"/>
    <w:rsid w:val="44C53B49"/>
    <w:rsid w:val="451D6B20"/>
    <w:rsid w:val="45635FA9"/>
    <w:rsid w:val="45C263D8"/>
    <w:rsid w:val="47294030"/>
    <w:rsid w:val="474B267E"/>
    <w:rsid w:val="475A5101"/>
    <w:rsid w:val="47D9050A"/>
    <w:rsid w:val="48C80D49"/>
    <w:rsid w:val="491E03E3"/>
    <w:rsid w:val="49376E14"/>
    <w:rsid w:val="4A8D2951"/>
    <w:rsid w:val="4AE82327"/>
    <w:rsid w:val="4BBF2722"/>
    <w:rsid w:val="4BDA0F2A"/>
    <w:rsid w:val="4C3056A7"/>
    <w:rsid w:val="4C9C214F"/>
    <w:rsid w:val="4CFA1C9C"/>
    <w:rsid w:val="4F074E8D"/>
    <w:rsid w:val="4F3C04A2"/>
    <w:rsid w:val="4FF851CD"/>
    <w:rsid w:val="50186A10"/>
    <w:rsid w:val="50583926"/>
    <w:rsid w:val="50E47414"/>
    <w:rsid w:val="50E54B4F"/>
    <w:rsid w:val="511E1704"/>
    <w:rsid w:val="512169F1"/>
    <w:rsid w:val="51374802"/>
    <w:rsid w:val="514E02C5"/>
    <w:rsid w:val="53275621"/>
    <w:rsid w:val="54436EFE"/>
    <w:rsid w:val="54A15973"/>
    <w:rsid w:val="558544D1"/>
    <w:rsid w:val="55CB1588"/>
    <w:rsid w:val="55CE197C"/>
    <w:rsid w:val="560668CA"/>
    <w:rsid w:val="56444C7C"/>
    <w:rsid w:val="573E7EBE"/>
    <w:rsid w:val="575356D4"/>
    <w:rsid w:val="57A02264"/>
    <w:rsid w:val="57DF0DCF"/>
    <w:rsid w:val="57FB795A"/>
    <w:rsid w:val="585528EB"/>
    <w:rsid w:val="58622BFF"/>
    <w:rsid w:val="5943760E"/>
    <w:rsid w:val="595A303E"/>
    <w:rsid w:val="5A0522BB"/>
    <w:rsid w:val="5A943DE7"/>
    <w:rsid w:val="5AAE7464"/>
    <w:rsid w:val="5AB82858"/>
    <w:rsid w:val="5AC17608"/>
    <w:rsid w:val="5B09586A"/>
    <w:rsid w:val="5B1326D1"/>
    <w:rsid w:val="5BD837B0"/>
    <w:rsid w:val="5C540213"/>
    <w:rsid w:val="5EB777AC"/>
    <w:rsid w:val="5F180026"/>
    <w:rsid w:val="60862477"/>
    <w:rsid w:val="60E92FC3"/>
    <w:rsid w:val="61522F37"/>
    <w:rsid w:val="616555B9"/>
    <w:rsid w:val="61E45407"/>
    <w:rsid w:val="624E4664"/>
    <w:rsid w:val="62DC1A7E"/>
    <w:rsid w:val="63791BAF"/>
    <w:rsid w:val="63957FB2"/>
    <w:rsid w:val="64DF46AD"/>
    <w:rsid w:val="65357C93"/>
    <w:rsid w:val="65773A64"/>
    <w:rsid w:val="65AC169B"/>
    <w:rsid w:val="66117F18"/>
    <w:rsid w:val="67411ACB"/>
    <w:rsid w:val="67476AC9"/>
    <w:rsid w:val="67F7573B"/>
    <w:rsid w:val="682E6811"/>
    <w:rsid w:val="6859122F"/>
    <w:rsid w:val="68992489"/>
    <w:rsid w:val="6A4514E5"/>
    <w:rsid w:val="6B207A8C"/>
    <w:rsid w:val="6B471692"/>
    <w:rsid w:val="6B544B17"/>
    <w:rsid w:val="6BB24768"/>
    <w:rsid w:val="6C3C6DA5"/>
    <w:rsid w:val="6CA82FC5"/>
    <w:rsid w:val="6D2C2BEE"/>
    <w:rsid w:val="6DD875E4"/>
    <w:rsid w:val="6E042C46"/>
    <w:rsid w:val="6F127F55"/>
    <w:rsid w:val="6F5B2F4F"/>
    <w:rsid w:val="70790F0C"/>
    <w:rsid w:val="70D23715"/>
    <w:rsid w:val="71C045EE"/>
    <w:rsid w:val="72217386"/>
    <w:rsid w:val="75A078CA"/>
    <w:rsid w:val="762B57D8"/>
    <w:rsid w:val="767270DD"/>
    <w:rsid w:val="767B4E20"/>
    <w:rsid w:val="77235FBE"/>
    <w:rsid w:val="7793788E"/>
    <w:rsid w:val="77BF08F7"/>
    <w:rsid w:val="77F81223"/>
    <w:rsid w:val="78212A17"/>
    <w:rsid w:val="78DC384B"/>
    <w:rsid w:val="797D3B01"/>
    <w:rsid w:val="79954125"/>
    <w:rsid w:val="79F83F27"/>
    <w:rsid w:val="7A566100"/>
    <w:rsid w:val="7A712A70"/>
    <w:rsid w:val="7AAB6929"/>
    <w:rsid w:val="7AEC7908"/>
    <w:rsid w:val="7B0775E9"/>
    <w:rsid w:val="7B1A5640"/>
    <w:rsid w:val="7B7B630E"/>
    <w:rsid w:val="7B885953"/>
    <w:rsid w:val="7BB64CDE"/>
    <w:rsid w:val="7D0710CF"/>
    <w:rsid w:val="7D837CF3"/>
    <w:rsid w:val="7E8621E8"/>
    <w:rsid w:val="7E9674A9"/>
    <w:rsid w:val="7EFE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107</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2019-10-08T07:58:00Z</dcterms:created>
  <dc:creator>ccc</dc:creator>
  <cp:lastModifiedBy>ccc</cp:lastModifiedBy>
  <cp:lastPrinted>2019-10-12T06:38:00Z</cp:lastPrinted>
  <dcterms:modified xsi:type="dcterms:W3CDTF">2019-10-16T09:07:01Z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