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7C2" w:rsidRPr="009A17C2" w:rsidRDefault="009A17C2" w:rsidP="009A17C2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</w:t>
      </w:r>
    </w:p>
    <w:p w:rsidR="009A17C2" w:rsidRPr="00E66BD5" w:rsidRDefault="009A17C2" w:rsidP="009A17C2">
      <w:pPr>
        <w:widowControl/>
        <w:spacing w:after="300" w:line="390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kern w:val="0"/>
          <w:sz w:val="36"/>
          <w:szCs w:val="36"/>
        </w:rPr>
      </w:pPr>
      <w:r w:rsidRPr="00E66BD5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竞赛须知</w:t>
      </w:r>
    </w:p>
    <w:p w:rsidR="009A17C2" w:rsidRPr="00E66BD5" w:rsidRDefault="009A17C2" w:rsidP="009A17C2">
      <w:pPr>
        <w:widowControl/>
        <w:jc w:val="left"/>
        <w:outlineLvl w:val="3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 w:rsidRPr="00E66BD5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一.注册须知</w:t>
      </w:r>
    </w:p>
    <w:p w:rsidR="009A17C2" w:rsidRPr="00E66BD5" w:rsidRDefault="009A17C2" w:rsidP="009A17C2">
      <w:pPr>
        <w:widowControl/>
        <w:spacing w:before="150" w:after="15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E66BD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1、参赛选手登录竞赛网站，高等院校输入身份证号参加比赛，需要如实填写姓名、选择学校类型、学校名称、联系地址、联系电话、邮箱，信息填写完毕方可参加竞赛答题。高等院校学生需要相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应</w:t>
      </w:r>
      <w:r w:rsidRPr="00E66BD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填写院系及班级信息。</w:t>
      </w:r>
    </w:p>
    <w:p w:rsidR="009A17C2" w:rsidRPr="00E66BD5" w:rsidRDefault="009A17C2" w:rsidP="009A17C2">
      <w:pPr>
        <w:widowControl/>
        <w:spacing w:before="150" w:after="15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E66BD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2、 参赛选手请如实填写真实信息，以便于奖品发放工作的顺利进行。</w:t>
      </w:r>
    </w:p>
    <w:p w:rsidR="009A17C2" w:rsidRPr="00E66BD5" w:rsidRDefault="009A17C2" w:rsidP="009A17C2">
      <w:pPr>
        <w:widowControl/>
        <w:spacing w:before="150" w:after="15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E66BD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3、 如遇到没有学校名称的情况，请联系技术支持协助解决。</w:t>
      </w:r>
    </w:p>
    <w:p w:rsidR="009A17C2" w:rsidRPr="00E66BD5" w:rsidRDefault="009A17C2" w:rsidP="009A17C2">
      <w:pPr>
        <w:widowControl/>
        <w:jc w:val="left"/>
        <w:outlineLvl w:val="3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 w:rsidRPr="00E66BD5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二.答题细则</w:t>
      </w:r>
    </w:p>
    <w:p w:rsidR="009A17C2" w:rsidRPr="00E66BD5" w:rsidRDefault="009A17C2" w:rsidP="009A17C2">
      <w:pPr>
        <w:widowControl/>
        <w:spacing w:before="150" w:after="15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E66BD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1、 海洋知识竞赛题库分为初级、高级两个难易程度，竞赛共分为三关，每关满分为100分。</w:t>
      </w:r>
    </w:p>
    <w:p w:rsidR="009A17C2" w:rsidRPr="00E66BD5" w:rsidRDefault="009A17C2" w:rsidP="009A17C2">
      <w:pPr>
        <w:widowControl/>
        <w:spacing w:before="150" w:after="15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</w:t>
      </w:r>
      <w:r w:rsidRPr="00E66BD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、大学生参加全部三关。第一关答题达到80分以上者进入第二关；第二关答题分数达到80分以上者进入第三关。第三关答题分数达到60分以上者，视为过关，显示该学生/账号的总排名。以三关的成绩的平均值为排名成绩。题目在题库中随机抽取，题目分为初级题目和高级题目两类。第一关由20道初级题组成，第二关由10道初级题和10道高级题组成，每题5分，总分为100分。第三关由20道初级题和20道高级题组成，每题2.5分，总分100分。</w:t>
      </w:r>
    </w:p>
    <w:p w:rsidR="009A17C2" w:rsidRPr="00E66BD5" w:rsidRDefault="009A17C2" w:rsidP="009A17C2">
      <w:pPr>
        <w:widowControl/>
        <w:spacing w:before="150" w:after="15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3</w:t>
      </w:r>
      <w:r w:rsidRPr="00E66BD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、 题目在题库中随机抽取。</w:t>
      </w:r>
    </w:p>
    <w:p w:rsidR="009A17C2" w:rsidRPr="00E66BD5" w:rsidRDefault="009A17C2" w:rsidP="009A17C2">
      <w:pPr>
        <w:widowControl/>
        <w:spacing w:before="150" w:after="15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4</w:t>
      </w:r>
      <w:r w:rsidRPr="00E66BD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、若在规定时间内未完成答题的，系统将自动提交；若在规定时间内完成答题，可点击提交按钮，答题完毕后，请点击“提交”，否则视为无效。提交后，系统会提示您答题分数，是否满足进行下一个阶段答题的条件。若未能满足条件，选手可重新再答。已经满足过关条件的级别题目，不可重复作答。已经过关的成绩将被保留。</w:t>
      </w:r>
    </w:p>
    <w:p w:rsidR="009A17C2" w:rsidRPr="00E66BD5" w:rsidRDefault="009A17C2" w:rsidP="009A17C2">
      <w:pPr>
        <w:widowControl/>
        <w:spacing w:before="150" w:after="15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5</w:t>
      </w:r>
      <w:r w:rsidRPr="00E66BD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、参赛选手如果在答题阶段没有完成全部答题过程，则整个答题成绩无效。</w:t>
      </w:r>
    </w:p>
    <w:p w:rsidR="009A17C2" w:rsidRPr="00E66BD5" w:rsidRDefault="009A17C2" w:rsidP="009A17C2">
      <w:pPr>
        <w:widowControl/>
        <w:spacing w:before="150" w:after="15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6</w:t>
      </w:r>
      <w:r w:rsidRPr="00E66BD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、参赛选手必须确保答题真实性，大赛组委将对此进行全程监督，如有作弊行为，将严厉处罚并取消参赛资格.</w:t>
      </w:r>
    </w:p>
    <w:p w:rsidR="009A17C2" w:rsidRPr="00E66BD5" w:rsidRDefault="009A17C2" w:rsidP="009A17C2">
      <w:pPr>
        <w:widowControl/>
        <w:jc w:val="left"/>
        <w:outlineLvl w:val="3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 w:rsidRPr="00E66BD5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三.竞赛时间安排</w:t>
      </w:r>
    </w:p>
    <w:p w:rsidR="009A17C2" w:rsidRPr="00E66BD5" w:rsidRDefault="009A17C2" w:rsidP="009A17C2">
      <w:pPr>
        <w:widowControl/>
        <w:spacing w:before="150" w:after="15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E66BD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1.答题阶段：2015年5月29日—2015年11月15日</w:t>
      </w:r>
    </w:p>
    <w:p w:rsidR="009A17C2" w:rsidRPr="00E66BD5" w:rsidRDefault="009A17C2" w:rsidP="009A17C2">
      <w:pPr>
        <w:widowControl/>
        <w:spacing w:before="150" w:after="15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E66BD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2.评奖阶段：另行通知</w:t>
      </w:r>
    </w:p>
    <w:p w:rsidR="009A17C2" w:rsidRPr="00E66BD5" w:rsidRDefault="009A17C2" w:rsidP="009A17C2">
      <w:pPr>
        <w:widowControl/>
        <w:spacing w:before="150" w:after="15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E66BD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3.颁奖阶段：由组委会另行通知</w:t>
      </w:r>
    </w:p>
    <w:p w:rsidR="009A17C2" w:rsidRPr="00E66BD5" w:rsidRDefault="009A17C2" w:rsidP="009A17C2">
      <w:pPr>
        <w:widowControl/>
        <w:jc w:val="left"/>
        <w:outlineLvl w:val="3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 w:rsidRPr="00E66BD5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四.竞赛奖项设置</w:t>
      </w:r>
    </w:p>
    <w:p w:rsidR="009A17C2" w:rsidRPr="00E66BD5" w:rsidRDefault="009A17C2" w:rsidP="009A17C2">
      <w:pPr>
        <w:widowControl/>
        <w:spacing w:before="150" w:after="15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E66BD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1、部分优胜选手将有机会参加海洋拓展营，体验海军生活。</w:t>
      </w:r>
    </w:p>
    <w:p w:rsidR="009A17C2" w:rsidRPr="00E66BD5" w:rsidRDefault="009A17C2" w:rsidP="009A17C2">
      <w:pPr>
        <w:widowControl/>
        <w:spacing w:before="150" w:after="15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E66BD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lastRenderedPageBreak/>
        <w:t>2、部分优胜选手可获得参加国家海洋局、教育部、团中央、海军联合开展的全国大中学生海洋知识竞赛名额，有机会随科考船赴极地考察游览。</w:t>
      </w:r>
    </w:p>
    <w:p w:rsidR="009A17C2" w:rsidRPr="00E66BD5" w:rsidRDefault="009A17C2" w:rsidP="009A17C2">
      <w:pPr>
        <w:widowControl/>
        <w:spacing w:before="150" w:after="15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E66BD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3、优胜学校及个人奖颁发奖状（团体）及奖牌（个人）。</w:t>
      </w:r>
    </w:p>
    <w:p w:rsidR="009A17C2" w:rsidRPr="00E66BD5" w:rsidRDefault="009A17C2" w:rsidP="009A17C2">
      <w:pPr>
        <w:widowControl/>
        <w:jc w:val="left"/>
        <w:outlineLvl w:val="3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 w:rsidRPr="00E66BD5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五.其他</w:t>
      </w:r>
    </w:p>
    <w:p w:rsidR="009A17C2" w:rsidRPr="00E66BD5" w:rsidRDefault="009A17C2" w:rsidP="009A17C2">
      <w:pPr>
        <w:widowControl/>
        <w:spacing w:before="150" w:after="15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E66BD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业务咨询电话：53255165、53255084 技术支持电话： 82364972、82364980 （周一至周五上午9点至11点30分，下午1点至5点30分）</w:t>
      </w:r>
    </w:p>
    <w:p w:rsidR="006854F8" w:rsidRPr="009A17C2" w:rsidRDefault="006854F8"/>
    <w:sectPr w:rsidR="006854F8" w:rsidRPr="009A17C2" w:rsidSect="00171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4F8" w:rsidRDefault="006854F8" w:rsidP="009A17C2">
      <w:r>
        <w:separator/>
      </w:r>
    </w:p>
  </w:endnote>
  <w:endnote w:type="continuationSeparator" w:id="1">
    <w:p w:rsidR="006854F8" w:rsidRDefault="006854F8" w:rsidP="009A1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4F8" w:rsidRDefault="006854F8" w:rsidP="009A17C2">
      <w:r>
        <w:separator/>
      </w:r>
    </w:p>
  </w:footnote>
  <w:footnote w:type="continuationSeparator" w:id="1">
    <w:p w:rsidR="006854F8" w:rsidRDefault="006854F8" w:rsidP="009A17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7C2"/>
    <w:rsid w:val="006854F8"/>
    <w:rsid w:val="009A1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1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17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1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17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822</Characters>
  <Application>Microsoft Office Word</Application>
  <DocSecurity>0</DocSecurity>
  <Lines>6</Lines>
  <Paragraphs>1</Paragraphs>
  <ScaleCrop>false</ScaleCrop>
  <Company>微软中国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2015-10-19T07:17:00Z</dcterms:created>
  <dcterms:modified xsi:type="dcterms:W3CDTF">2015-10-19T07:17:00Z</dcterms:modified>
</cp:coreProperties>
</file>