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B74" w:rsidRPr="00C43834" w:rsidRDefault="00455B74" w:rsidP="00C43834">
      <w:pPr>
        <w:spacing w:line="440" w:lineRule="exact"/>
        <w:jc w:val="center"/>
        <w:rPr>
          <w:rFonts w:ascii="方正小标宋简体" w:eastAsia="方正小标宋简体"/>
          <w:sz w:val="32"/>
          <w:szCs w:val="32"/>
        </w:rPr>
      </w:pPr>
      <w:r w:rsidRPr="00C43834">
        <w:rPr>
          <w:rFonts w:ascii="方正小标宋简体" w:eastAsia="方正小标宋简体" w:hint="eastAsia"/>
          <w:sz w:val="32"/>
          <w:szCs w:val="32"/>
        </w:rPr>
        <w:t>关于</w:t>
      </w:r>
      <w:r w:rsidR="00414010" w:rsidRPr="00C43834">
        <w:rPr>
          <w:rFonts w:ascii="方正小标宋简体" w:eastAsia="方正小标宋简体" w:hint="eastAsia"/>
          <w:sz w:val="32"/>
          <w:szCs w:val="32"/>
        </w:rPr>
        <w:t>组织</w:t>
      </w:r>
      <w:r w:rsidRPr="00C43834">
        <w:rPr>
          <w:rFonts w:ascii="方正小标宋简体" w:eastAsia="方正小标宋简体" w:hint="eastAsia"/>
          <w:sz w:val="32"/>
          <w:szCs w:val="32"/>
        </w:rPr>
        <w:t>开展</w:t>
      </w:r>
      <w:r w:rsidR="005B3FFB" w:rsidRPr="00C43834">
        <w:rPr>
          <w:rFonts w:ascii="方正小标宋简体" w:eastAsia="方正小标宋简体" w:hint="eastAsia"/>
          <w:sz w:val="32"/>
          <w:szCs w:val="32"/>
        </w:rPr>
        <w:t>2017</w:t>
      </w:r>
      <w:r w:rsidR="00414010" w:rsidRPr="00C43834">
        <w:rPr>
          <w:rFonts w:ascii="方正小标宋简体" w:eastAsia="方正小标宋简体" w:hint="eastAsia"/>
          <w:sz w:val="32"/>
          <w:szCs w:val="32"/>
        </w:rPr>
        <w:t>年暑期大学生社会实践工作</w:t>
      </w:r>
      <w:r w:rsidRPr="00C43834">
        <w:rPr>
          <w:rFonts w:ascii="方正小标宋简体" w:eastAsia="方正小标宋简体" w:hint="eastAsia"/>
          <w:sz w:val="32"/>
          <w:szCs w:val="32"/>
        </w:rPr>
        <w:t>的</w:t>
      </w:r>
      <w:r w:rsidR="005727DB">
        <w:rPr>
          <w:rFonts w:ascii="方正小标宋简体" w:eastAsia="方正小标宋简体" w:hint="eastAsia"/>
          <w:sz w:val="32"/>
          <w:szCs w:val="32"/>
        </w:rPr>
        <w:t>预</w:t>
      </w:r>
      <w:r w:rsidRPr="00C43834">
        <w:rPr>
          <w:rFonts w:ascii="方正小标宋简体" w:eastAsia="方正小标宋简体" w:hint="eastAsia"/>
          <w:sz w:val="32"/>
          <w:szCs w:val="32"/>
        </w:rPr>
        <w:t>通知</w:t>
      </w:r>
    </w:p>
    <w:p w:rsidR="00455B74" w:rsidRPr="00414010" w:rsidRDefault="00455B74" w:rsidP="00455B74">
      <w:pPr>
        <w:spacing w:line="440" w:lineRule="exact"/>
        <w:ind w:firstLineChars="200" w:firstLine="560"/>
        <w:rPr>
          <w:rFonts w:ascii="仿宋_GB2312" w:eastAsia="仿宋_GB2312"/>
          <w:sz w:val="28"/>
          <w:szCs w:val="28"/>
        </w:rPr>
      </w:pPr>
    </w:p>
    <w:p w:rsidR="00455B74" w:rsidRPr="00455B74" w:rsidRDefault="005B3FFB" w:rsidP="00C53734">
      <w:pPr>
        <w:spacing w:line="440" w:lineRule="exact"/>
        <w:jc w:val="left"/>
        <w:rPr>
          <w:rFonts w:ascii="仿宋_GB2312" w:eastAsia="仿宋_GB2312"/>
          <w:sz w:val="28"/>
          <w:szCs w:val="28"/>
        </w:rPr>
      </w:pPr>
      <w:r>
        <w:rPr>
          <w:rFonts w:ascii="仿宋_GB2312" w:eastAsia="仿宋_GB2312" w:hint="eastAsia"/>
          <w:sz w:val="28"/>
          <w:szCs w:val="28"/>
        </w:rPr>
        <w:t>各</w:t>
      </w:r>
      <w:r w:rsidR="00455B74" w:rsidRPr="00455B74">
        <w:rPr>
          <w:rFonts w:ascii="仿宋_GB2312" w:eastAsia="仿宋_GB2312" w:hint="eastAsia"/>
          <w:sz w:val="28"/>
          <w:szCs w:val="28"/>
        </w:rPr>
        <w:t>分团委、直属团支部，</w:t>
      </w:r>
      <w:r w:rsidR="00897BCD">
        <w:rPr>
          <w:rFonts w:ascii="仿宋_GB2312" w:eastAsia="仿宋_GB2312" w:hint="eastAsia"/>
          <w:sz w:val="28"/>
          <w:szCs w:val="28"/>
        </w:rPr>
        <w:t>各学生组织</w:t>
      </w:r>
      <w:r w:rsidR="00455B74" w:rsidRPr="00455B74">
        <w:rPr>
          <w:rFonts w:ascii="仿宋_GB2312" w:eastAsia="仿宋_GB2312" w:hint="eastAsia"/>
          <w:sz w:val="28"/>
          <w:szCs w:val="28"/>
        </w:rPr>
        <w:t>：</w:t>
      </w:r>
    </w:p>
    <w:p w:rsidR="00455B74" w:rsidRPr="00455B74" w:rsidRDefault="00455B74" w:rsidP="00455B74">
      <w:pPr>
        <w:spacing w:line="440" w:lineRule="exact"/>
        <w:ind w:firstLineChars="200" w:firstLine="560"/>
        <w:rPr>
          <w:rFonts w:ascii="仿宋_GB2312" w:eastAsia="仿宋_GB2312"/>
          <w:sz w:val="28"/>
          <w:szCs w:val="28"/>
        </w:rPr>
      </w:pPr>
      <w:r w:rsidRPr="00455B74">
        <w:rPr>
          <w:rFonts w:ascii="仿宋_GB2312" w:eastAsia="仿宋_GB2312" w:hint="eastAsia"/>
          <w:sz w:val="28"/>
          <w:szCs w:val="28"/>
        </w:rPr>
        <w:t>为深入学习贯彻习近平总书记系列重要讲话精神，</w:t>
      </w:r>
      <w:r w:rsidR="00414010">
        <w:rPr>
          <w:rFonts w:ascii="仿宋_GB2312" w:eastAsia="仿宋_GB2312" w:hint="eastAsia"/>
          <w:sz w:val="28"/>
          <w:szCs w:val="28"/>
        </w:rPr>
        <w:t>落实共青团中央、教育部《关于加强和改进新形势</w:t>
      </w:r>
      <w:r w:rsidR="00E63737">
        <w:rPr>
          <w:rFonts w:ascii="仿宋_GB2312" w:eastAsia="仿宋_GB2312" w:hint="eastAsia"/>
          <w:sz w:val="28"/>
          <w:szCs w:val="28"/>
        </w:rPr>
        <w:t>下高校共青团思想政治工作的意见</w:t>
      </w:r>
      <w:r w:rsidR="00414010">
        <w:rPr>
          <w:rFonts w:ascii="仿宋_GB2312" w:eastAsia="仿宋_GB2312" w:hint="eastAsia"/>
          <w:sz w:val="28"/>
          <w:szCs w:val="28"/>
        </w:rPr>
        <w:t>》</w:t>
      </w:r>
      <w:r w:rsidR="00E63737">
        <w:rPr>
          <w:rFonts w:ascii="仿宋_GB2312" w:eastAsia="仿宋_GB2312" w:hint="eastAsia"/>
          <w:sz w:val="28"/>
          <w:szCs w:val="28"/>
        </w:rPr>
        <w:t>，</w:t>
      </w:r>
      <w:r w:rsidRPr="00455B74">
        <w:rPr>
          <w:rFonts w:ascii="仿宋_GB2312" w:eastAsia="仿宋_GB2312" w:hint="eastAsia"/>
          <w:sz w:val="28"/>
          <w:szCs w:val="28"/>
        </w:rPr>
        <w:t>充分发挥</w:t>
      </w:r>
      <w:r w:rsidR="00E63737">
        <w:rPr>
          <w:rFonts w:ascii="仿宋_GB2312" w:eastAsia="仿宋_GB2312" w:hint="eastAsia"/>
          <w:sz w:val="28"/>
          <w:szCs w:val="28"/>
        </w:rPr>
        <w:t>共青团</w:t>
      </w:r>
      <w:r w:rsidR="00C43834">
        <w:rPr>
          <w:rFonts w:ascii="仿宋_GB2312" w:eastAsia="仿宋_GB2312" w:hint="eastAsia"/>
          <w:sz w:val="28"/>
          <w:szCs w:val="28"/>
        </w:rPr>
        <w:t>实践育人</w:t>
      </w:r>
      <w:r w:rsidR="004160DF">
        <w:rPr>
          <w:rFonts w:ascii="仿宋_GB2312" w:eastAsia="仿宋_GB2312" w:hint="eastAsia"/>
          <w:sz w:val="28"/>
          <w:szCs w:val="28"/>
        </w:rPr>
        <w:t>优势，</w:t>
      </w:r>
      <w:r w:rsidR="0056001B">
        <w:rPr>
          <w:rFonts w:ascii="仿宋_GB2312" w:eastAsia="仿宋_GB2312" w:hint="eastAsia"/>
          <w:sz w:val="28"/>
          <w:szCs w:val="28"/>
        </w:rPr>
        <w:t>培育和践行社会主义核心价值观，</w:t>
      </w:r>
      <w:r w:rsidR="005727DB">
        <w:rPr>
          <w:rFonts w:ascii="仿宋_GB2312" w:eastAsia="仿宋_GB2312" w:hint="eastAsia"/>
          <w:sz w:val="28"/>
          <w:szCs w:val="28"/>
        </w:rPr>
        <w:t>根据团中央、</w:t>
      </w:r>
      <w:r w:rsidR="005727DB">
        <w:rPr>
          <w:rFonts w:ascii="仿宋_GB2312" w:eastAsia="仿宋_GB2312"/>
          <w:sz w:val="28"/>
          <w:szCs w:val="28"/>
        </w:rPr>
        <w:t>团市委</w:t>
      </w:r>
      <w:r w:rsidR="005727DB">
        <w:rPr>
          <w:rFonts w:ascii="仿宋_GB2312" w:eastAsia="仿宋_GB2312" w:hint="eastAsia"/>
          <w:sz w:val="28"/>
          <w:szCs w:val="28"/>
        </w:rPr>
        <w:t>相关</w:t>
      </w:r>
      <w:r w:rsidR="005727DB">
        <w:rPr>
          <w:rFonts w:ascii="仿宋_GB2312" w:eastAsia="仿宋_GB2312"/>
          <w:sz w:val="28"/>
          <w:szCs w:val="28"/>
        </w:rPr>
        <w:t>部署，</w:t>
      </w:r>
      <w:r w:rsidR="004160DF">
        <w:rPr>
          <w:rFonts w:ascii="仿宋_GB2312" w:eastAsia="仿宋_GB2312" w:hint="eastAsia"/>
          <w:sz w:val="28"/>
          <w:szCs w:val="28"/>
        </w:rPr>
        <w:t>校团委将组织开展</w:t>
      </w:r>
      <w:r w:rsidR="005B3FFB">
        <w:rPr>
          <w:rFonts w:ascii="仿宋_GB2312" w:eastAsia="仿宋_GB2312" w:hint="eastAsia"/>
          <w:sz w:val="28"/>
          <w:szCs w:val="28"/>
        </w:rPr>
        <w:t>2017</w:t>
      </w:r>
      <w:r w:rsidR="001C5A05">
        <w:rPr>
          <w:rFonts w:ascii="仿宋_GB2312" w:eastAsia="仿宋_GB2312" w:hint="eastAsia"/>
          <w:sz w:val="28"/>
          <w:szCs w:val="28"/>
        </w:rPr>
        <w:t>年暑期大学生社会实践活动</w:t>
      </w:r>
      <w:r w:rsidRPr="00455B74">
        <w:rPr>
          <w:rFonts w:ascii="仿宋_GB2312" w:eastAsia="仿宋_GB2312" w:hint="eastAsia"/>
          <w:sz w:val="28"/>
          <w:szCs w:val="28"/>
        </w:rPr>
        <w:t>，现将有关事项通知如下：</w:t>
      </w:r>
    </w:p>
    <w:p w:rsidR="00455B74" w:rsidRPr="00C53734" w:rsidRDefault="00455B74" w:rsidP="00455B74">
      <w:pPr>
        <w:spacing w:line="440" w:lineRule="exact"/>
        <w:ind w:firstLineChars="200" w:firstLine="560"/>
        <w:rPr>
          <w:rFonts w:ascii="黑体" w:eastAsia="黑体"/>
          <w:sz w:val="28"/>
          <w:szCs w:val="28"/>
        </w:rPr>
      </w:pPr>
      <w:r w:rsidRPr="00C53734">
        <w:rPr>
          <w:rFonts w:ascii="黑体" w:eastAsia="黑体" w:hint="eastAsia"/>
          <w:sz w:val="28"/>
          <w:szCs w:val="28"/>
        </w:rPr>
        <w:t>一、总体思路</w:t>
      </w:r>
    </w:p>
    <w:p w:rsidR="00455B74" w:rsidRPr="00C4271B" w:rsidRDefault="00455B74" w:rsidP="00455B74">
      <w:pPr>
        <w:spacing w:line="440" w:lineRule="exact"/>
        <w:ind w:firstLineChars="200" w:firstLine="560"/>
        <w:rPr>
          <w:rFonts w:ascii="仿宋_GB2312" w:eastAsia="仿宋_GB2312"/>
          <w:sz w:val="28"/>
          <w:szCs w:val="28"/>
        </w:rPr>
      </w:pPr>
      <w:r w:rsidRPr="00455B74">
        <w:rPr>
          <w:rFonts w:ascii="仿宋_GB2312" w:eastAsia="仿宋_GB2312" w:hint="eastAsia"/>
          <w:sz w:val="28"/>
          <w:szCs w:val="28"/>
        </w:rPr>
        <w:t>帮助学生认识社会、回报社会，广泛动员学生开展各种形式和内容的实践活动，以</w:t>
      </w:r>
      <w:r w:rsidR="00FC7540">
        <w:rPr>
          <w:rFonts w:ascii="仿宋_GB2312" w:eastAsia="仿宋_GB2312" w:hint="eastAsia"/>
          <w:sz w:val="28"/>
          <w:szCs w:val="28"/>
        </w:rPr>
        <w:t>重点项目招标</w:t>
      </w:r>
      <w:r w:rsidR="00D51974">
        <w:rPr>
          <w:rFonts w:ascii="仿宋_GB2312" w:eastAsia="仿宋_GB2312" w:hint="eastAsia"/>
          <w:sz w:val="28"/>
          <w:szCs w:val="28"/>
        </w:rPr>
        <w:t>答辩</w:t>
      </w:r>
      <w:r w:rsidR="005B454E">
        <w:rPr>
          <w:rFonts w:ascii="仿宋_GB2312" w:eastAsia="仿宋_GB2312" w:hint="eastAsia"/>
          <w:sz w:val="28"/>
          <w:szCs w:val="28"/>
        </w:rPr>
        <w:t>和众筹社会实践选题</w:t>
      </w:r>
      <w:r w:rsidRPr="00455B74">
        <w:rPr>
          <w:rFonts w:ascii="仿宋_GB2312" w:eastAsia="仿宋_GB2312" w:hint="eastAsia"/>
          <w:sz w:val="28"/>
          <w:szCs w:val="28"/>
        </w:rPr>
        <w:t>的形式，努力扩大社会实践的覆</w:t>
      </w:r>
      <w:r w:rsidR="00E63737">
        <w:rPr>
          <w:rFonts w:ascii="仿宋_GB2312" w:eastAsia="仿宋_GB2312" w:hint="eastAsia"/>
          <w:sz w:val="28"/>
          <w:szCs w:val="28"/>
        </w:rPr>
        <w:t>盖面和影响力，提升活动实效性、规范性和专业性。</w:t>
      </w:r>
    </w:p>
    <w:p w:rsidR="00455B74" w:rsidRPr="00C4271B" w:rsidRDefault="00455B74" w:rsidP="00455B74">
      <w:pPr>
        <w:spacing w:line="440" w:lineRule="exact"/>
        <w:ind w:firstLineChars="200" w:firstLine="560"/>
        <w:rPr>
          <w:rFonts w:ascii="黑体" w:eastAsia="黑体"/>
          <w:sz w:val="28"/>
          <w:szCs w:val="28"/>
        </w:rPr>
      </w:pPr>
      <w:r w:rsidRPr="00C4271B">
        <w:rPr>
          <w:rFonts w:ascii="黑体" w:eastAsia="黑体" w:hint="eastAsia"/>
          <w:sz w:val="28"/>
          <w:szCs w:val="28"/>
        </w:rPr>
        <w:t>二、实践时间</w:t>
      </w:r>
    </w:p>
    <w:p w:rsidR="00455B74" w:rsidRPr="00455B74" w:rsidRDefault="005B3FFB" w:rsidP="00455B74">
      <w:pPr>
        <w:spacing w:line="440" w:lineRule="exact"/>
        <w:ind w:firstLineChars="200" w:firstLine="560"/>
        <w:rPr>
          <w:rFonts w:ascii="仿宋_GB2312" w:eastAsia="仿宋_GB2312"/>
          <w:sz w:val="28"/>
          <w:szCs w:val="28"/>
        </w:rPr>
      </w:pPr>
      <w:r>
        <w:rPr>
          <w:rFonts w:ascii="仿宋_GB2312" w:eastAsia="仿宋_GB2312" w:hint="eastAsia"/>
          <w:sz w:val="28"/>
          <w:szCs w:val="28"/>
        </w:rPr>
        <w:t>2017</w:t>
      </w:r>
      <w:r w:rsidR="00455B74" w:rsidRPr="00C4271B">
        <w:rPr>
          <w:rFonts w:ascii="仿宋_GB2312" w:eastAsia="仿宋_GB2312" w:hint="eastAsia"/>
          <w:sz w:val="28"/>
          <w:szCs w:val="28"/>
        </w:rPr>
        <w:t>年6月—9月</w:t>
      </w:r>
    </w:p>
    <w:p w:rsidR="00455B74" w:rsidRPr="00C53734" w:rsidRDefault="00455B74" w:rsidP="00455B74">
      <w:pPr>
        <w:spacing w:line="440" w:lineRule="exact"/>
        <w:ind w:firstLineChars="200" w:firstLine="560"/>
        <w:rPr>
          <w:rFonts w:ascii="黑体" w:eastAsia="黑体"/>
          <w:sz w:val="28"/>
          <w:szCs w:val="28"/>
        </w:rPr>
      </w:pPr>
      <w:r w:rsidRPr="00C53734">
        <w:rPr>
          <w:rFonts w:ascii="黑体" w:eastAsia="黑体" w:hint="eastAsia"/>
          <w:sz w:val="28"/>
          <w:szCs w:val="28"/>
        </w:rPr>
        <w:t>三、选题方向</w:t>
      </w:r>
    </w:p>
    <w:p w:rsidR="00837DCC" w:rsidRDefault="00455B74" w:rsidP="00D12DAE">
      <w:pPr>
        <w:spacing w:line="440" w:lineRule="exact"/>
        <w:ind w:firstLineChars="200" w:firstLine="562"/>
        <w:rPr>
          <w:rFonts w:ascii="仿宋_GB2312" w:eastAsia="仿宋_GB2312"/>
          <w:b/>
          <w:sz w:val="28"/>
          <w:szCs w:val="28"/>
        </w:rPr>
      </w:pPr>
      <w:r w:rsidRPr="00D12DAE">
        <w:rPr>
          <w:rFonts w:ascii="仿宋_GB2312" w:eastAsia="仿宋_GB2312" w:hint="eastAsia"/>
          <w:b/>
          <w:sz w:val="28"/>
          <w:szCs w:val="28"/>
        </w:rPr>
        <w:t>（一）</w:t>
      </w:r>
      <w:r w:rsidR="005B454E">
        <w:rPr>
          <w:rFonts w:ascii="仿宋_GB2312" w:eastAsia="仿宋_GB2312" w:hint="eastAsia"/>
          <w:b/>
          <w:sz w:val="28"/>
          <w:szCs w:val="28"/>
        </w:rPr>
        <w:t>重点项目</w:t>
      </w:r>
    </w:p>
    <w:p w:rsidR="00837DCC" w:rsidRPr="00455B74" w:rsidRDefault="00837DCC" w:rsidP="00837DCC">
      <w:pPr>
        <w:spacing w:line="440" w:lineRule="exact"/>
        <w:ind w:firstLineChars="200" w:firstLine="562"/>
        <w:rPr>
          <w:rFonts w:ascii="仿宋_GB2312" w:eastAsia="仿宋_GB2312"/>
          <w:sz w:val="28"/>
          <w:szCs w:val="28"/>
        </w:rPr>
      </w:pPr>
      <w:r w:rsidRPr="005B3FFB">
        <w:rPr>
          <w:rFonts w:ascii="仿宋_GB2312" w:eastAsia="仿宋_GB2312" w:hint="eastAsia"/>
          <w:b/>
          <w:sz w:val="28"/>
          <w:szCs w:val="28"/>
        </w:rPr>
        <w:t>1．</w:t>
      </w:r>
      <w:r w:rsidR="00AF7ED4">
        <w:rPr>
          <w:rFonts w:ascii="仿宋_GB2312" w:eastAsia="仿宋_GB2312" w:hint="eastAsia"/>
          <w:b/>
          <w:sz w:val="28"/>
          <w:szCs w:val="28"/>
        </w:rPr>
        <w:t>“青春的名义”</w:t>
      </w:r>
      <w:r w:rsidRPr="005B3FFB">
        <w:rPr>
          <w:rFonts w:ascii="仿宋_GB2312" w:eastAsia="仿宋_GB2312" w:hint="eastAsia"/>
          <w:b/>
          <w:sz w:val="28"/>
          <w:szCs w:val="28"/>
        </w:rPr>
        <w:t>京津冀协同发展青年观察行动。</w:t>
      </w:r>
      <w:r w:rsidRPr="00455B74">
        <w:rPr>
          <w:rFonts w:ascii="仿宋_GB2312" w:eastAsia="仿宋_GB2312" w:hint="eastAsia"/>
          <w:sz w:val="28"/>
          <w:szCs w:val="28"/>
        </w:rPr>
        <w:t>围绕京津冀协同发展战略布局，深入京津冀地区，聚焦有序疏解北京非首都</w:t>
      </w:r>
      <w:r>
        <w:rPr>
          <w:rFonts w:ascii="仿宋_GB2312" w:eastAsia="仿宋_GB2312" w:hint="eastAsia"/>
          <w:sz w:val="28"/>
          <w:szCs w:val="28"/>
        </w:rPr>
        <w:t>核心</w:t>
      </w:r>
      <w:r w:rsidRPr="00455B74">
        <w:rPr>
          <w:rFonts w:ascii="仿宋_GB2312" w:eastAsia="仿宋_GB2312" w:hint="eastAsia"/>
          <w:sz w:val="28"/>
          <w:szCs w:val="28"/>
        </w:rPr>
        <w:t>功能和京津冀交通一体化、</w:t>
      </w:r>
      <w:r>
        <w:rPr>
          <w:rFonts w:ascii="仿宋_GB2312" w:eastAsia="仿宋_GB2312" w:hint="eastAsia"/>
          <w:sz w:val="28"/>
          <w:szCs w:val="28"/>
        </w:rPr>
        <w:t>雄安新区建设、通州城市副中心建设</w:t>
      </w:r>
      <w:r w:rsidRPr="00455B74">
        <w:rPr>
          <w:rFonts w:ascii="仿宋_GB2312" w:eastAsia="仿宋_GB2312" w:hint="eastAsia"/>
          <w:sz w:val="28"/>
          <w:szCs w:val="28"/>
        </w:rPr>
        <w:t>等重点突破领域积极开展社会实践活动，凸显青年群</w:t>
      </w:r>
      <w:r>
        <w:rPr>
          <w:rFonts w:ascii="仿宋_GB2312" w:eastAsia="仿宋_GB2312" w:hint="eastAsia"/>
          <w:sz w:val="28"/>
          <w:szCs w:val="28"/>
        </w:rPr>
        <w:t>体对国家区域发展战略布局的观察理解。</w:t>
      </w:r>
      <w:r w:rsidR="00AF7ED4">
        <w:rPr>
          <w:rFonts w:ascii="仿宋_GB2312" w:eastAsia="仿宋_GB2312" w:hint="eastAsia"/>
          <w:sz w:val="28"/>
          <w:szCs w:val="28"/>
        </w:rPr>
        <w:t>围绕</w:t>
      </w:r>
      <w:r w:rsidR="00AF7ED4" w:rsidRPr="00AF7ED4">
        <w:rPr>
          <w:rFonts w:ascii="仿宋_GB2312" w:eastAsia="仿宋_GB2312" w:hint="eastAsia"/>
          <w:sz w:val="28"/>
          <w:szCs w:val="28"/>
        </w:rPr>
        <w:t>京津冀协同发展的整体格局、能源、交通、产业结构、生态环境、城市建设、文化、法治、公共服务、大数据技术等领域，</w:t>
      </w:r>
      <w:r>
        <w:rPr>
          <w:rFonts w:ascii="仿宋_GB2312" w:eastAsia="仿宋_GB2312" w:hint="eastAsia"/>
          <w:sz w:val="28"/>
          <w:szCs w:val="28"/>
        </w:rPr>
        <w:t>形成</w:t>
      </w:r>
      <w:r w:rsidR="00AF7ED4">
        <w:rPr>
          <w:rFonts w:ascii="仿宋_GB2312" w:eastAsia="仿宋_GB2312" w:hint="eastAsia"/>
          <w:sz w:val="28"/>
          <w:szCs w:val="28"/>
        </w:rPr>
        <w:t>《京津冀协同发展青年观察</w:t>
      </w:r>
      <w:r w:rsidR="000D2975">
        <w:rPr>
          <w:rFonts w:ascii="仿宋_GB2312" w:eastAsia="仿宋_GB2312" w:hint="eastAsia"/>
          <w:sz w:val="28"/>
          <w:szCs w:val="28"/>
        </w:rPr>
        <w:t>报告</w:t>
      </w:r>
      <w:r w:rsidR="00AF7ED4">
        <w:rPr>
          <w:rFonts w:ascii="仿宋_GB2312" w:eastAsia="仿宋_GB2312" w:hint="eastAsia"/>
          <w:sz w:val="28"/>
          <w:szCs w:val="28"/>
        </w:rPr>
        <w:t>》</w:t>
      </w:r>
      <w:r>
        <w:rPr>
          <w:rFonts w:ascii="仿宋_GB2312" w:eastAsia="仿宋_GB2312" w:hint="eastAsia"/>
          <w:sz w:val="28"/>
          <w:szCs w:val="28"/>
        </w:rPr>
        <w:t>。</w:t>
      </w:r>
    </w:p>
    <w:p w:rsidR="00837DCC" w:rsidRDefault="00AF7ED4" w:rsidP="00837DCC">
      <w:pPr>
        <w:spacing w:line="440" w:lineRule="exact"/>
        <w:ind w:firstLineChars="200" w:firstLine="562"/>
        <w:rPr>
          <w:rFonts w:ascii="仿宋_GB2312" w:eastAsia="仿宋_GB2312"/>
          <w:sz w:val="28"/>
          <w:szCs w:val="28"/>
        </w:rPr>
      </w:pPr>
      <w:r>
        <w:rPr>
          <w:rFonts w:ascii="仿宋_GB2312" w:eastAsia="仿宋_GB2312" w:hint="eastAsia"/>
          <w:b/>
          <w:sz w:val="28"/>
          <w:szCs w:val="28"/>
        </w:rPr>
        <w:t>2</w:t>
      </w:r>
      <w:r w:rsidR="00837DCC" w:rsidRPr="005B3FFB">
        <w:rPr>
          <w:rFonts w:ascii="仿宋_GB2312" w:eastAsia="仿宋_GB2312" w:hint="eastAsia"/>
          <w:b/>
          <w:sz w:val="28"/>
          <w:szCs w:val="28"/>
        </w:rPr>
        <w:t>．</w:t>
      </w:r>
      <w:r>
        <w:rPr>
          <w:rFonts w:ascii="仿宋_GB2312" w:eastAsia="仿宋_GB2312" w:hint="eastAsia"/>
          <w:b/>
          <w:sz w:val="28"/>
          <w:szCs w:val="28"/>
        </w:rPr>
        <w:t>“环保我先行”</w:t>
      </w:r>
      <w:r w:rsidR="00837DCC" w:rsidRPr="005B3FFB">
        <w:rPr>
          <w:rFonts w:ascii="仿宋_GB2312" w:eastAsia="仿宋_GB2312" w:hint="eastAsia"/>
          <w:b/>
          <w:sz w:val="28"/>
          <w:szCs w:val="28"/>
        </w:rPr>
        <w:t>美丽中国环保科普行动。</w:t>
      </w:r>
      <w:r w:rsidR="00837DCC" w:rsidRPr="00455B74">
        <w:rPr>
          <w:rFonts w:ascii="仿宋_GB2312" w:eastAsia="仿宋_GB2312" w:hint="eastAsia"/>
          <w:sz w:val="28"/>
          <w:szCs w:val="28"/>
        </w:rPr>
        <w:t>组织学生到</w:t>
      </w:r>
      <w:r w:rsidR="00837DCC" w:rsidRPr="005B3FFB">
        <w:rPr>
          <w:rFonts w:ascii="仿宋_GB2312" w:eastAsia="仿宋_GB2312" w:hint="eastAsia"/>
          <w:sz w:val="28"/>
          <w:szCs w:val="28"/>
        </w:rPr>
        <w:t>首都经济贸易大学生态文明教育实践基地</w:t>
      </w:r>
      <w:r w:rsidR="00837DCC">
        <w:rPr>
          <w:rFonts w:ascii="仿宋_GB2312" w:eastAsia="仿宋_GB2312" w:hint="eastAsia"/>
          <w:sz w:val="28"/>
          <w:szCs w:val="28"/>
        </w:rPr>
        <w:t>（中国特色镇）、</w:t>
      </w:r>
      <w:r w:rsidR="00837DCC" w:rsidRPr="00455B74">
        <w:rPr>
          <w:rFonts w:ascii="仿宋_GB2312" w:eastAsia="仿宋_GB2312" w:hint="eastAsia"/>
          <w:sz w:val="28"/>
          <w:szCs w:val="28"/>
        </w:rPr>
        <w:t>农村基层、县域城镇和城市社区，围绕节能减排、环境污染、水资源保护、垃圾处理、气候变化、资源开发、自然灾害预防等内容，开展科普知识宣讲、社会调查研究等活动。</w:t>
      </w:r>
      <w:r>
        <w:rPr>
          <w:rFonts w:ascii="仿宋_GB2312" w:eastAsia="仿宋_GB2312" w:hint="eastAsia"/>
          <w:sz w:val="28"/>
          <w:szCs w:val="28"/>
        </w:rPr>
        <w:t>深入首经贸生态文明教育基地（名单见附件4），</w:t>
      </w:r>
      <w:r w:rsidR="000D2975">
        <w:rPr>
          <w:rFonts w:ascii="仿宋_GB2312" w:eastAsia="仿宋_GB2312" w:hint="eastAsia"/>
          <w:sz w:val="28"/>
          <w:szCs w:val="28"/>
        </w:rPr>
        <w:t>形成生态导览图、建言献策报告等，</w:t>
      </w:r>
      <w:r w:rsidR="005B454E">
        <w:rPr>
          <w:rFonts w:ascii="仿宋_GB2312" w:eastAsia="仿宋_GB2312" w:hint="eastAsia"/>
          <w:sz w:val="28"/>
          <w:szCs w:val="28"/>
        </w:rPr>
        <w:t>形成</w:t>
      </w:r>
      <w:r>
        <w:rPr>
          <w:rFonts w:ascii="仿宋_GB2312" w:eastAsia="仿宋_GB2312" w:hint="eastAsia"/>
          <w:sz w:val="28"/>
          <w:szCs w:val="28"/>
        </w:rPr>
        <w:t>《首经贸大学生生态文明教育实践系列报告》。</w:t>
      </w:r>
    </w:p>
    <w:p w:rsidR="005B454E" w:rsidRPr="005B3FFB" w:rsidRDefault="005B454E" w:rsidP="005B454E">
      <w:pPr>
        <w:spacing w:line="440" w:lineRule="exact"/>
        <w:ind w:firstLineChars="200" w:firstLine="562"/>
        <w:rPr>
          <w:rFonts w:ascii="仿宋_GB2312" w:eastAsia="仿宋_GB2312"/>
          <w:sz w:val="28"/>
          <w:szCs w:val="28"/>
        </w:rPr>
      </w:pPr>
      <w:r>
        <w:rPr>
          <w:rFonts w:ascii="仿宋_GB2312" w:eastAsia="仿宋_GB2312" w:hint="eastAsia"/>
          <w:b/>
          <w:sz w:val="28"/>
          <w:szCs w:val="28"/>
        </w:rPr>
        <w:lastRenderedPageBreak/>
        <w:t>3</w:t>
      </w:r>
      <w:r w:rsidRPr="005B3FFB">
        <w:rPr>
          <w:rFonts w:ascii="仿宋_GB2312" w:eastAsia="仿宋_GB2312" w:hint="eastAsia"/>
          <w:b/>
          <w:sz w:val="28"/>
          <w:szCs w:val="28"/>
        </w:rPr>
        <w:t>．中国精神学习宣讲行动。</w:t>
      </w:r>
      <w:r w:rsidR="00C43834" w:rsidRPr="00C43834">
        <w:rPr>
          <w:rFonts w:ascii="仿宋_GB2312" w:eastAsia="仿宋_GB2312" w:hint="eastAsia"/>
          <w:sz w:val="28"/>
          <w:szCs w:val="28"/>
        </w:rPr>
        <w:t>与</w:t>
      </w:r>
      <w:r w:rsidR="00C43834" w:rsidRPr="00C43834">
        <w:rPr>
          <w:rFonts w:ascii="仿宋_GB2312" w:eastAsia="仿宋_GB2312"/>
          <w:sz w:val="28"/>
          <w:szCs w:val="28"/>
        </w:rPr>
        <w:t>思想政治理论课有机结合，</w:t>
      </w:r>
      <w:r w:rsidRPr="005B3FFB">
        <w:rPr>
          <w:rFonts w:ascii="仿宋_GB2312" w:eastAsia="仿宋_GB2312" w:hint="eastAsia"/>
          <w:sz w:val="28"/>
          <w:szCs w:val="28"/>
        </w:rPr>
        <w:t>深入学习宣传贯彻习近平总书记系列重要讲话精神，以传播中国精神、讲好中国故事、践行社会主义核心价值观为主要内容，</w:t>
      </w:r>
      <w:r w:rsidRPr="00CB0709">
        <w:rPr>
          <w:rFonts w:ascii="仿宋_GB2312" w:eastAsia="仿宋_GB2312" w:hint="eastAsia"/>
          <w:sz w:val="28"/>
          <w:szCs w:val="28"/>
        </w:rPr>
        <w:t>引导学生加强理论学习，深化</w:t>
      </w:r>
      <w:r>
        <w:rPr>
          <w:rFonts w:ascii="仿宋_GB2312" w:eastAsia="仿宋_GB2312" w:hint="eastAsia"/>
          <w:sz w:val="28"/>
          <w:szCs w:val="28"/>
        </w:rPr>
        <w:t>对思政</w:t>
      </w:r>
      <w:r w:rsidRPr="00CB0709">
        <w:rPr>
          <w:rFonts w:ascii="仿宋_GB2312" w:eastAsia="仿宋_GB2312" w:hint="eastAsia"/>
          <w:sz w:val="28"/>
          <w:szCs w:val="28"/>
        </w:rPr>
        <w:t>课教学内容的理解与运用</w:t>
      </w:r>
      <w:r>
        <w:rPr>
          <w:rFonts w:ascii="仿宋_GB2312" w:eastAsia="仿宋_GB2312" w:hint="eastAsia"/>
          <w:sz w:val="28"/>
          <w:szCs w:val="28"/>
        </w:rPr>
        <w:t>，充分发挥社会实践在思想政治理论课教学中的重要作用</w:t>
      </w:r>
      <w:r w:rsidR="00C43834">
        <w:rPr>
          <w:rFonts w:ascii="仿宋_GB2312" w:eastAsia="仿宋_GB2312" w:hint="eastAsia"/>
          <w:sz w:val="28"/>
          <w:szCs w:val="28"/>
        </w:rPr>
        <w:t>。</w:t>
      </w:r>
      <w:r w:rsidRPr="005B3FFB">
        <w:rPr>
          <w:rFonts w:ascii="仿宋_GB2312" w:eastAsia="仿宋_GB2312" w:hint="eastAsia"/>
          <w:sz w:val="28"/>
          <w:szCs w:val="28"/>
        </w:rPr>
        <w:t>抓住党的十九大召开、建团95周年、建军90周年、香港回归20周年等重要节点，</w:t>
      </w:r>
      <w:r>
        <w:rPr>
          <w:rFonts w:ascii="仿宋_GB2312" w:eastAsia="仿宋_GB2312" w:hint="eastAsia"/>
          <w:sz w:val="28"/>
          <w:szCs w:val="28"/>
        </w:rPr>
        <w:t>深入革命老区、红色旅游景区（名单见《北京红色旅游地图》）等地，</w:t>
      </w:r>
      <w:r w:rsidRPr="00B217E7">
        <w:rPr>
          <w:rFonts w:ascii="仿宋_GB2312" w:eastAsia="仿宋_GB2312"/>
          <w:sz w:val="28"/>
          <w:szCs w:val="28"/>
        </w:rPr>
        <w:t>接受实实在在的革命传统教育和爱国主义</w:t>
      </w:r>
      <w:r w:rsidRPr="00B217E7">
        <w:rPr>
          <w:rFonts w:ascii="仿宋_GB2312" w:eastAsia="仿宋_GB2312" w:hint="eastAsia"/>
          <w:sz w:val="28"/>
          <w:szCs w:val="28"/>
        </w:rPr>
        <w:t>教育，</w:t>
      </w:r>
      <w:r w:rsidRPr="005B3FFB">
        <w:rPr>
          <w:rFonts w:ascii="仿宋_GB2312" w:eastAsia="仿宋_GB2312" w:hint="eastAsia"/>
          <w:sz w:val="28"/>
          <w:szCs w:val="28"/>
        </w:rPr>
        <w:t>开展形式多样的普及宣讲活动</w:t>
      </w:r>
      <w:r>
        <w:rPr>
          <w:rFonts w:ascii="仿宋_GB2312" w:eastAsia="仿宋_GB2312" w:hint="eastAsia"/>
          <w:sz w:val="28"/>
          <w:szCs w:val="28"/>
        </w:rPr>
        <w:t>，</w:t>
      </w:r>
      <w:r w:rsidRPr="005B3FFB">
        <w:rPr>
          <w:rFonts w:ascii="仿宋_GB2312" w:eastAsia="仿宋_GB2312" w:hint="eastAsia"/>
          <w:sz w:val="28"/>
          <w:szCs w:val="28"/>
        </w:rPr>
        <w:t>形成中国精神寻访故事集、学生成果集、视频宣传</w:t>
      </w:r>
      <w:r w:rsidR="00C43834">
        <w:rPr>
          <w:rFonts w:ascii="仿宋_GB2312" w:eastAsia="仿宋_GB2312" w:hint="eastAsia"/>
          <w:sz w:val="28"/>
          <w:szCs w:val="28"/>
        </w:rPr>
        <w:t>片</w:t>
      </w:r>
      <w:r w:rsidRPr="005B3FFB">
        <w:rPr>
          <w:rFonts w:ascii="仿宋_GB2312" w:eastAsia="仿宋_GB2312" w:hint="eastAsia"/>
          <w:sz w:val="28"/>
          <w:szCs w:val="28"/>
        </w:rPr>
        <w:t>等。</w:t>
      </w:r>
    </w:p>
    <w:p w:rsidR="005B454E" w:rsidRDefault="005B454E" w:rsidP="005B454E">
      <w:pPr>
        <w:spacing w:line="440" w:lineRule="exact"/>
        <w:ind w:firstLineChars="200" w:firstLine="562"/>
        <w:rPr>
          <w:rFonts w:ascii="仿宋_GB2312" w:eastAsia="仿宋_GB2312"/>
          <w:sz w:val="28"/>
          <w:szCs w:val="28"/>
        </w:rPr>
      </w:pPr>
      <w:r>
        <w:rPr>
          <w:rFonts w:ascii="仿宋_GB2312" w:eastAsia="仿宋_GB2312" w:hint="eastAsia"/>
          <w:b/>
          <w:sz w:val="28"/>
          <w:szCs w:val="28"/>
        </w:rPr>
        <w:t>4</w:t>
      </w:r>
      <w:r w:rsidRPr="005B3FFB">
        <w:rPr>
          <w:rFonts w:ascii="仿宋_GB2312" w:eastAsia="仿宋_GB2312" w:hint="eastAsia"/>
          <w:b/>
          <w:sz w:val="28"/>
          <w:szCs w:val="28"/>
        </w:rPr>
        <w:t>．“一带一路”国际交流行动。</w:t>
      </w:r>
      <w:r w:rsidRPr="00455B74">
        <w:rPr>
          <w:rFonts w:ascii="仿宋_GB2312" w:eastAsia="仿宋_GB2312" w:hint="eastAsia"/>
          <w:sz w:val="28"/>
          <w:szCs w:val="28"/>
        </w:rPr>
        <w:t>引导青年学生学习“一带一路”战略构想，积极投身“一带一路”建设，鼓励学生和海外留学生以“政治沟通、设施联通、贸易畅通、货币融通和民心相通”为实践方向进行考察，</w:t>
      </w:r>
      <w:r>
        <w:rPr>
          <w:rFonts w:ascii="仿宋_GB2312" w:eastAsia="仿宋_GB2312" w:hint="eastAsia"/>
          <w:sz w:val="28"/>
          <w:szCs w:val="28"/>
        </w:rPr>
        <w:t>用视频影像的方式记录一带一路上的中国故事，形成专题片，或者用专业知识</w:t>
      </w:r>
      <w:r w:rsidRPr="00455B74">
        <w:rPr>
          <w:rFonts w:ascii="仿宋_GB2312" w:eastAsia="仿宋_GB2312" w:hint="eastAsia"/>
          <w:sz w:val="28"/>
          <w:szCs w:val="28"/>
        </w:rPr>
        <w:t>为全面提升我国开放型经济水平建言献策</w:t>
      </w:r>
      <w:r>
        <w:rPr>
          <w:rFonts w:ascii="仿宋_GB2312" w:eastAsia="仿宋_GB2312" w:hint="eastAsia"/>
          <w:sz w:val="28"/>
          <w:szCs w:val="28"/>
        </w:rPr>
        <w:t>，形成调研报告</w:t>
      </w:r>
      <w:r w:rsidRPr="00455B74">
        <w:rPr>
          <w:rFonts w:ascii="仿宋_GB2312" w:eastAsia="仿宋_GB2312" w:hint="eastAsia"/>
          <w:sz w:val="28"/>
          <w:szCs w:val="28"/>
        </w:rPr>
        <w:t>。</w:t>
      </w:r>
    </w:p>
    <w:p w:rsidR="005B454E" w:rsidRDefault="005B454E" w:rsidP="005B454E">
      <w:pPr>
        <w:spacing w:line="440" w:lineRule="exact"/>
        <w:ind w:firstLineChars="200" w:firstLine="562"/>
        <w:rPr>
          <w:rFonts w:ascii="仿宋_GB2312" w:eastAsia="仿宋_GB2312"/>
          <w:sz w:val="28"/>
          <w:szCs w:val="28"/>
        </w:rPr>
      </w:pPr>
      <w:r>
        <w:rPr>
          <w:rFonts w:ascii="仿宋_GB2312" w:eastAsia="仿宋_GB2312" w:hint="eastAsia"/>
          <w:b/>
          <w:sz w:val="28"/>
          <w:szCs w:val="28"/>
        </w:rPr>
        <w:t>5</w:t>
      </w:r>
      <w:r w:rsidR="005727DB">
        <w:rPr>
          <w:rFonts w:ascii="仿宋_GB2312" w:eastAsia="仿宋_GB2312" w:hint="eastAsia"/>
          <w:b/>
          <w:sz w:val="28"/>
          <w:szCs w:val="28"/>
        </w:rPr>
        <w:t>.</w:t>
      </w:r>
      <w:r w:rsidRPr="005B3FFB">
        <w:rPr>
          <w:rFonts w:ascii="仿宋_GB2312" w:eastAsia="仿宋_GB2312" w:hint="eastAsia"/>
          <w:b/>
          <w:sz w:val="28"/>
          <w:szCs w:val="28"/>
        </w:rPr>
        <w:t>“大城市病”治理行动。</w:t>
      </w:r>
      <w:r w:rsidRPr="005B3FFB">
        <w:rPr>
          <w:rFonts w:ascii="仿宋_GB2312" w:eastAsia="仿宋_GB2312" w:hint="eastAsia"/>
          <w:sz w:val="28"/>
          <w:szCs w:val="28"/>
        </w:rPr>
        <w:t>由于中国一些大城市的</w:t>
      </w:r>
      <w:r>
        <w:rPr>
          <w:rFonts w:ascii="仿宋_GB2312" w:eastAsia="仿宋_GB2312" w:hint="eastAsia"/>
          <w:sz w:val="28"/>
          <w:szCs w:val="28"/>
        </w:rPr>
        <w:t>“大城市病”日益严重，使得很多上班族不得不逃离北上广等一线城市，到二三线城市谋求发展。本选题针对中国目前出现的大城市人口膨胀、交通拥挤、住房困难、资源紧张、环境恶化等症状进行分析与建言献策。</w:t>
      </w:r>
    </w:p>
    <w:p w:rsidR="005B454E" w:rsidRPr="00455B74" w:rsidRDefault="005B454E" w:rsidP="005B454E">
      <w:pPr>
        <w:spacing w:line="440" w:lineRule="exact"/>
        <w:ind w:firstLineChars="200" w:firstLine="562"/>
        <w:rPr>
          <w:rFonts w:ascii="仿宋_GB2312" w:eastAsia="仿宋_GB2312"/>
          <w:sz w:val="28"/>
          <w:szCs w:val="28"/>
        </w:rPr>
      </w:pPr>
      <w:r>
        <w:rPr>
          <w:rFonts w:ascii="仿宋_GB2312" w:eastAsia="仿宋_GB2312" w:hint="eastAsia"/>
          <w:b/>
          <w:sz w:val="28"/>
          <w:szCs w:val="28"/>
        </w:rPr>
        <w:t>6</w:t>
      </w:r>
      <w:r w:rsidRPr="00863EA5">
        <w:rPr>
          <w:rFonts w:ascii="仿宋_GB2312" w:eastAsia="仿宋_GB2312" w:hint="eastAsia"/>
          <w:b/>
          <w:sz w:val="28"/>
          <w:szCs w:val="28"/>
        </w:rPr>
        <w:t>．聚焦农村精准扶贫行动。</w:t>
      </w:r>
      <w:r w:rsidRPr="00455B74">
        <w:rPr>
          <w:rFonts w:ascii="仿宋_GB2312" w:eastAsia="仿宋_GB2312" w:hint="eastAsia"/>
          <w:sz w:val="28"/>
          <w:szCs w:val="28"/>
        </w:rPr>
        <w:t>重点围绕三农问题，走进革命老区、民族地区、边疆地区和贫困地区，以精准扶贫“十大工程”为导向，深入贯彻中央关于精准扶贫工作重大决策部署，以“科技、文化、卫生”三下乡为载体，发挥学生智力优势，积极开展科技扶贫、教育扶贫活动，为地方解决实际困难，提升服务基层的意识与能力。形成精准扶贫实事清单和系列调查研究报告</w:t>
      </w:r>
      <w:r>
        <w:rPr>
          <w:rFonts w:ascii="仿宋_GB2312" w:eastAsia="仿宋_GB2312" w:hint="eastAsia"/>
          <w:sz w:val="28"/>
          <w:szCs w:val="28"/>
        </w:rPr>
        <w:t>。</w:t>
      </w:r>
    </w:p>
    <w:p w:rsidR="005B454E" w:rsidRPr="00455B74" w:rsidRDefault="005B454E" w:rsidP="005B454E">
      <w:pPr>
        <w:spacing w:line="440" w:lineRule="exact"/>
        <w:ind w:firstLineChars="200" w:firstLine="562"/>
        <w:rPr>
          <w:rFonts w:ascii="仿宋_GB2312" w:eastAsia="仿宋_GB2312"/>
          <w:sz w:val="28"/>
          <w:szCs w:val="28"/>
        </w:rPr>
      </w:pPr>
      <w:r>
        <w:rPr>
          <w:rFonts w:ascii="仿宋_GB2312" w:eastAsia="仿宋_GB2312" w:hint="eastAsia"/>
          <w:b/>
          <w:sz w:val="28"/>
          <w:szCs w:val="28"/>
        </w:rPr>
        <w:t>7</w:t>
      </w:r>
      <w:r w:rsidRPr="00863EA5">
        <w:rPr>
          <w:rFonts w:ascii="仿宋_GB2312" w:eastAsia="仿宋_GB2312" w:hint="eastAsia"/>
          <w:b/>
          <w:sz w:val="28"/>
          <w:szCs w:val="28"/>
        </w:rPr>
        <w:t>．关注民生志愿公益行动。</w:t>
      </w:r>
      <w:r w:rsidRPr="00455B74">
        <w:rPr>
          <w:rFonts w:ascii="仿宋_GB2312" w:eastAsia="仿宋_GB2312" w:hint="eastAsia"/>
          <w:sz w:val="28"/>
          <w:szCs w:val="28"/>
        </w:rPr>
        <w:t>引导学生发扬雷锋精神，关注民生发展，结合老龄化与二孩政策、社会救助机制、社区居家养老、食品药品安全等民生热点，以“科教、文体、法律、卫生”四进社区活动为载体，广泛开展学生志愿公益活动，传播社会正能量。形成相关民生服务实事与案例集，典型公益项目及相关研究报告等。</w:t>
      </w:r>
    </w:p>
    <w:p w:rsidR="005B454E" w:rsidRDefault="005B454E" w:rsidP="005B454E">
      <w:pPr>
        <w:spacing w:line="440" w:lineRule="exact"/>
        <w:ind w:firstLineChars="200" w:firstLine="562"/>
        <w:rPr>
          <w:rFonts w:ascii="仿宋_GB2312" w:eastAsia="仿宋_GB2312"/>
          <w:sz w:val="28"/>
          <w:szCs w:val="28"/>
        </w:rPr>
      </w:pPr>
      <w:r>
        <w:rPr>
          <w:rFonts w:ascii="仿宋_GB2312" w:eastAsia="仿宋_GB2312" w:hint="eastAsia"/>
          <w:b/>
          <w:sz w:val="28"/>
          <w:szCs w:val="28"/>
        </w:rPr>
        <w:t>8</w:t>
      </w:r>
      <w:r w:rsidRPr="00863EA5">
        <w:rPr>
          <w:rFonts w:ascii="仿宋_GB2312" w:eastAsia="仿宋_GB2312" w:hint="eastAsia"/>
          <w:b/>
          <w:sz w:val="28"/>
          <w:szCs w:val="28"/>
        </w:rPr>
        <w:t>．社会主义先进文化繁荣发展行动。</w:t>
      </w:r>
      <w:r w:rsidRPr="00455B74">
        <w:rPr>
          <w:rFonts w:ascii="仿宋_GB2312" w:eastAsia="仿宋_GB2312" w:hint="eastAsia"/>
          <w:sz w:val="28"/>
          <w:szCs w:val="28"/>
        </w:rPr>
        <w:t>引导学生走进基层走进群</w:t>
      </w:r>
      <w:r w:rsidRPr="00455B74">
        <w:rPr>
          <w:rFonts w:ascii="仿宋_GB2312" w:eastAsia="仿宋_GB2312" w:hint="eastAsia"/>
          <w:sz w:val="28"/>
          <w:szCs w:val="28"/>
        </w:rPr>
        <w:lastRenderedPageBreak/>
        <w:t>众传承民族优秀传统文化，弘扬时代精神倡导文明新风；开展对非物质文化遗产保护实践；引导传统文化进企业，将传统文化与企业品牌、产品进行融合，实现“中国风”文化广泛传播；寻访优良家风家训，弘扬中华民族传统美德和时代新风。形成非物质文化遗产保护青春行动纪实、各类调研报告、文化记录微电影等。</w:t>
      </w:r>
    </w:p>
    <w:p w:rsidR="00455B74" w:rsidRPr="00D12DAE" w:rsidRDefault="00837DCC" w:rsidP="00D12DAE">
      <w:pPr>
        <w:spacing w:line="440" w:lineRule="exact"/>
        <w:ind w:firstLineChars="200" w:firstLine="562"/>
        <w:rPr>
          <w:rFonts w:ascii="仿宋_GB2312" w:eastAsia="仿宋_GB2312"/>
          <w:b/>
          <w:sz w:val="28"/>
          <w:szCs w:val="28"/>
        </w:rPr>
      </w:pPr>
      <w:r>
        <w:rPr>
          <w:rFonts w:ascii="仿宋_GB2312" w:eastAsia="仿宋_GB2312" w:hint="eastAsia"/>
          <w:b/>
          <w:sz w:val="28"/>
          <w:szCs w:val="28"/>
        </w:rPr>
        <w:t>（二）</w:t>
      </w:r>
      <w:r w:rsidR="00455B74" w:rsidRPr="00D12DAE">
        <w:rPr>
          <w:rFonts w:ascii="仿宋_GB2312" w:eastAsia="仿宋_GB2312" w:hint="eastAsia"/>
          <w:b/>
          <w:sz w:val="28"/>
          <w:szCs w:val="28"/>
        </w:rPr>
        <w:t>普通项目</w:t>
      </w:r>
    </w:p>
    <w:p w:rsidR="00455B74" w:rsidRDefault="00455B74" w:rsidP="00455B74">
      <w:pPr>
        <w:spacing w:line="440" w:lineRule="exact"/>
        <w:ind w:firstLineChars="200" w:firstLine="560"/>
        <w:rPr>
          <w:rFonts w:ascii="仿宋_GB2312" w:eastAsia="仿宋_GB2312" w:hint="eastAsia"/>
          <w:sz w:val="28"/>
          <w:szCs w:val="28"/>
        </w:rPr>
      </w:pPr>
      <w:r w:rsidRPr="00455B74">
        <w:rPr>
          <w:rFonts w:ascii="仿宋_GB2312" w:eastAsia="仿宋_GB2312" w:hint="eastAsia"/>
          <w:sz w:val="28"/>
          <w:szCs w:val="28"/>
        </w:rPr>
        <w:t>社会调查与热点聚焦，结合专业特点，关注经济改革、社会民生、创新发展等热点领域，通过学术研究、社会调查等形式，为城乡发展建言献策。</w:t>
      </w:r>
      <w:r w:rsidR="002359BA">
        <w:rPr>
          <w:rFonts w:ascii="仿宋_GB2312" w:eastAsia="仿宋_GB2312" w:hint="eastAsia"/>
          <w:sz w:val="28"/>
          <w:szCs w:val="28"/>
        </w:rPr>
        <w:t>题目自拟。</w:t>
      </w:r>
    </w:p>
    <w:p w:rsidR="00510B83" w:rsidRDefault="00510B83" w:rsidP="00455B74">
      <w:pPr>
        <w:spacing w:line="440" w:lineRule="exact"/>
        <w:ind w:firstLineChars="200" w:firstLine="560"/>
        <w:rPr>
          <w:rFonts w:ascii="仿宋_GB2312" w:eastAsia="仿宋_GB2312"/>
          <w:sz w:val="28"/>
          <w:szCs w:val="28"/>
        </w:rPr>
      </w:pPr>
    </w:p>
    <w:p w:rsidR="00BA509B" w:rsidRDefault="00D12DAE" w:rsidP="00455B74">
      <w:pPr>
        <w:spacing w:line="440" w:lineRule="exact"/>
        <w:ind w:firstLineChars="200" w:firstLine="560"/>
        <w:rPr>
          <w:rFonts w:ascii="黑体" w:eastAsia="黑体"/>
          <w:sz w:val="28"/>
          <w:szCs w:val="28"/>
        </w:rPr>
      </w:pPr>
      <w:r>
        <w:rPr>
          <w:rFonts w:ascii="黑体" w:eastAsia="黑体" w:hint="eastAsia"/>
          <w:sz w:val="28"/>
          <w:szCs w:val="28"/>
        </w:rPr>
        <w:t>四、</w:t>
      </w:r>
      <w:r w:rsidR="00BA509B">
        <w:rPr>
          <w:rFonts w:ascii="黑体" w:eastAsia="黑体" w:hint="eastAsia"/>
          <w:sz w:val="28"/>
          <w:szCs w:val="28"/>
        </w:rPr>
        <w:t>选题方式</w:t>
      </w:r>
    </w:p>
    <w:p w:rsidR="00BA509B" w:rsidRDefault="00BA509B" w:rsidP="00BA509B">
      <w:pPr>
        <w:spacing w:line="440" w:lineRule="exact"/>
        <w:ind w:firstLineChars="200" w:firstLine="560"/>
        <w:rPr>
          <w:rFonts w:ascii="仿宋_GB2312" w:eastAsia="仿宋_GB2312"/>
          <w:sz w:val="28"/>
          <w:szCs w:val="28"/>
        </w:rPr>
      </w:pPr>
      <w:r>
        <w:rPr>
          <w:rFonts w:ascii="仿宋_GB2312" w:eastAsia="仿宋_GB2312" w:hint="eastAsia"/>
          <w:sz w:val="28"/>
          <w:szCs w:val="28"/>
        </w:rPr>
        <w:t>有学生自主命题和指导教师命题两种方式。</w:t>
      </w:r>
    </w:p>
    <w:p w:rsidR="00BA509B" w:rsidRPr="00BA509B" w:rsidRDefault="00BA509B" w:rsidP="00BA509B">
      <w:pPr>
        <w:spacing w:line="440" w:lineRule="exact"/>
        <w:ind w:firstLineChars="200" w:firstLine="562"/>
        <w:rPr>
          <w:rFonts w:ascii="仿宋_GB2312" w:eastAsia="仿宋_GB2312"/>
          <w:b/>
          <w:sz w:val="28"/>
          <w:szCs w:val="28"/>
        </w:rPr>
      </w:pPr>
      <w:r w:rsidRPr="00BA509B">
        <w:rPr>
          <w:rFonts w:ascii="仿宋_GB2312" w:eastAsia="仿宋_GB2312" w:hint="eastAsia"/>
          <w:b/>
          <w:sz w:val="28"/>
          <w:szCs w:val="28"/>
        </w:rPr>
        <w:t>（一）学生</w:t>
      </w:r>
      <w:r>
        <w:rPr>
          <w:rFonts w:ascii="仿宋_GB2312" w:eastAsia="仿宋_GB2312" w:hint="eastAsia"/>
          <w:b/>
          <w:sz w:val="28"/>
          <w:szCs w:val="28"/>
        </w:rPr>
        <w:t>围绕选题范围</w:t>
      </w:r>
      <w:r w:rsidRPr="00BA509B">
        <w:rPr>
          <w:rFonts w:ascii="仿宋_GB2312" w:eastAsia="仿宋_GB2312" w:hint="eastAsia"/>
          <w:b/>
          <w:sz w:val="28"/>
          <w:szCs w:val="28"/>
        </w:rPr>
        <w:t>自主命题：工作流程与去年相同。</w:t>
      </w:r>
    </w:p>
    <w:p w:rsidR="00BA509B" w:rsidRPr="00222ACD" w:rsidRDefault="00BA509B" w:rsidP="00BA509B">
      <w:pPr>
        <w:spacing w:line="440" w:lineRule="exact"/>
        <w:ind w:firstLineChars="200" w:firstLine="560"/>
        <w:rPr>
          <w:rFonts w:ascii="仿宋_GB2312" w:eastAsia="仿宋_GB2312"/>
          <w:sz w:val="28"/>
          <w:szCs w:val="28"/>
        </w:rPr>
      </w:pPr>
      <w:r w:rsidRPr="00455B74">
        <w:rPr>
          <w:rFonts w:ascii="仿宋_GB2312" w:eastAsia="仿宋_GB2312" w:hint="eastAsia"/>
          <w:sz w:val="28"/>
          <w:szCs w:val="28"/>
        </w:rPr>
        <w:t>重点项目和普通项目均上报</w:t>
      </w:r>
      <w:r>
        <w:rPr>
          <w:rFonts w:ascii="仿宋_GB2312" w:eastAsia="仿宋_GB2312" w:hint="eastAsia"/>
          <w:sz w:val="28"/>
          <w:szCs w:val="28"/>
        </w:rPr>
        <w:t>至</w:t>
      </w:r>
      <w:r w:rsidRPr="00455B74">
        <w:rPr>
          <w:rFonts w:ascii="仿宋_GB2312" w:eastAsia="仿宋_GB2312" w:hint="eastAsia"/>
          <w:sz w:val="28"/>
          <w:szCs w:val="28"/>
        </w:rPr>
        <w:t>领队</w:t>
      </w:r>
      <w:r>
        <w:rPr>
          <w:rFonts w:ascii="仿宋_GB2312" w:eastAsia="仿宋_GB2312" w:hint="eastAsia"/>
          <w:sz w:val="28"/>
          <w:szCs w:val="28"/>
        </w:rPr>
        <w:t>同学所在的学院分团委，各学院</w:t>
      </w:r>
      <w:r w:rsidRPr="00222ACD">
        <w:rPr>
          <w:rFonts w:ascii="仿宋_GB2312" w:eastAsia="仿宋_GB2312" w:hint="eastAsia"/>
          <w:sz w:val="28"/>
          <w:szCs w:val="28"/>
        </w:rPr>
        <w:t>把关排序后上报至校团委。</w:t>
      </w:r>
      <w:r w:rsidRPr="00384E43">
        <w:rPr>
          <w:rFonts w:ascii="仿宋_GB2312" w:eastAsia="仿宋_GB2312" w:hint="eastAsia"/>
          <w:b/>
          <w:sz w:val="28"/>
          <w:szCs w:val="28"/>
        </w:rPr>
        <w:t>排序在项目汇总表（附件2）中体现。</w:t>
      </w:r>
      <w:r>
        <w:rPr>
          <w:rFonts w:ascii="仿宋_GB2312" w:eastAsia="仿宋_GB2312" w:hint="eastAsia"/>
          <w:sz w:val="28"/>
          <w:szCs w:val="28"/>
        </w:rPr>
        <w:t>每个学院、校研究生会、校学生会上报的校级重点项目</w:t>
      </w:r>
      <w:r w:rsidRPr="00BA509B">
        <w:rPr>
          <w:rFonts w:ascii="仿宋_GB2312" w:eastAsia="仿宋_GB2312" w:hint="eastAsia"/>
          <w:b/>
          <w:sz w:val="28"/>
          <w:szCs w:val="28"/>
        </w:rPr>
        <w:t>不超过3支</w:t>
      </w:r>
      <w:r w:rsidRPr="00455B74">
        <w:rPr>
          <w:rFonts w:ascii="仿宋_GB2312" w:eastAsia="仿宋_GB2312" w:hint="eastAsia"/>
          <w:sz w:val="28"/>
          <w:szCs w:val="28"/>
        </w:rPr>
        <w:t>；每个社团组织不超过1支。</w:t>
      </w:r>
    </w:p>
    <w:p w:rsidR="00BA509B" w:rsidRPr="00BA509B" w:rsidRDefault="00BA509B" w:rsidP="00BA509B">
      <w:pPr>
        <w:spacing w:line="440" w:lineRule="exact"/>
        <w:ind w:firstLineChars="200" w:firstLine="562"/>
        <w:rPr>
          <w:rFonts w:ascii="仿宋_GB2312" w:eastAsia="仿宋_GB2312"/>
          <w:b/>
          <w:sz w:val="28"/>
          <w:szCs w:val="28"/>
        </w:rPr>
      </w:pPr>
      <w:r w:rsidRPr="00BA509B">
        <w:rPr>
          <w:rFonts w:ascii="仿宋_GB2312" w:eastAsia="仿宋_GB2312" w:hint="eastAsia"/>
          <w:b/>
          <w:sz w:val="28"/>
          <w:szCs w:val="28"/>
        </w:rPr>
        <w:t>（二）指导教师围绕选题范围命题</w:t>
      </w:r>
    </w:p>
    <w:p w:rsidR="00B5461A" w:rsidRDefault="00BA509B" w:rsidP="00BA509B">
      <w:pPr>
        <w:spacing w:line="440" w:lineRule="exact"/>
        <w:ind w:firstLineChars="200" w:firstLine="560"/>
        <w:rPr>
          <w:rFonts w:ascii="仿宋_GB2312" w:eastAsia="仿宋_GB2312"/>
          <w:sz w:val="28"/>
          <w:szCs w:val="28"/>
        </w:rPr>
      </w:pPr>
      <w:r>
        <w:rPr>
          <w:rFonts w:ascii="仿宋_GB2312" w:eastAsia="仿宋_GB2312" w:hint="eastAsia"/>
          <w:sz w:val="28"/>
          <w:szCs w:val="28"/>
        </w:rPr>
        <w:t>每个学院推荐1名以上有意愿担任实践团指导教师的老师，专业课教师或者自身有研究课题资源的教师优先；</w:t>
      </w:r>
    </w:p>
    <w:p w:rsidR="00B5461A" w:rsidRDefault="00BA509B" w:rsidP="00BA509B">
      <w:pPr>
        <w:spacing w:line="440" w:lineRule="exact"/>
        <w:ind w:firstLineChars="200" w:firstLine="560"/>
        <w:rPr>
          <w:rFonts w:ascii="仿宋_GB2312" w:eastAsia="仿宋_GB2312"/>
          <w:sz w:val="28"/>
          <w:szCs w:val="28"/>
        </w:rPr>
      </w:pPr>
      <w:r>
        <w:rPr>
          <w:rFonts w:ascii="仿宋_GB2312" w:eastAsia="仿宋_GB2312" w:hint="eastAsia"/>
          <w:sz w:val="28"/>
          <w:szCs w:val="28"/>
        </w:rPr>
        <w:t>教师围绕重点项目的选题范围，给出细化的研究题目，填写附件3-</w:t>
      </w:r>
      <w:r w:rsidRPr="00924806">
        <w:rPr>
          <w:rFonts w:ascii="仿宋_GB2312" w:eastAsia="仿宋_GB2312" w:hint="eastAsia"/>
          <w:sz w:val="28"/>
          <w:szCs w:val="28"/>
        </w:rPr>
        <w:t>首都经济贸易大学2017暑期社会实践选题征集表，</w:t>
      </w:r>
      <w:r>
        <w:rPr>
          <w:rFonts w:ascii="仿宋_GB2312" w:eastAsia="仿宋_GB2312" w:hint="eastAsia"/>
          <w:sz w:val="28"/>
          <w:szCs w:val="28"/>
        </w:rPr>
        <w:t>于</w:t>
      </w:r>
      <w:r w:rsidR="00B5461A" w:rsidRPr="00B5461A">
        <w:rPr>
          <w:rFonts w:ascii="仿宋_GB2312" w:eastAsia="仿宋_GB2312" w:hint="eastAsia"/>
          <w:b/>
          <w:sz w:val="28"/>
          <w:szCs w:val="28"/>
        </w:rPr>
        <w:t>6</w:t>
      </w:r>
      <w:r w:rsidRPr="00B5461A">
        <w:rPr>
          <w:rFonts w:ascii="仿宋_GB2312" w:eastAsia="仿宋_GB2312" w:hint="eastAsia"/>
          <w:b/>
          <w:sz w:val="28"/>
          <w:szCs w:val="28"/>
        </w:rPr>
        <w:t>月</w:t>
      </w:r>
      <w:r w:rsidR="00B5461A" w:rsidRPr="00B5461A">
        <w:rPr>
          <w:rFonts w:ascii="仿宋_GB2312" w:eastAsia="仿宋_GB2312" w:hint="eastAsia"/>
          <w:b/>
          <w:sz w:val="28"/>
          <w:szCs w:val="28"/>
        </w:rPr>
        <w:t>8</w:t>
      </w:r>
      <w:r w:rsidRPr="00B5461A">
        <w:rPr>
          <w:rFonts w:ascii="仿宋_GB2312" w:eastAsia="仿宋_GB2312" w:hint="eastAsia"/>
          <w:b/>
          <w:sz w:val="28"/>
          <w:szCs w:val="28"/>
        </w:rPr>
        <w:t>日</w:t>
      </w:r>
      <w:r>
        <w:rPr>
          <w:rFonts w:ascii="仿宋_GB2312" w:eastAsia="仿宋_GB2312" w:hint="eastAsia"/>
          <w:sz w:val="28"/>
          <w:szCs w:val="28"/>
        </w:rPr>
        <w:t>前上报校团委，校团委对汇总后的实践题目进行公示，面向全校学生进行竞标；</w:t>
      </w:r>
    </w:p>
    <w:p w:rsidR="00B5461A" w:rsidRDefault="00BA509B" w:rsidP="00BA509B">
      <w:pPr>
        <w:spacing w:line="440" w:lineRule="exact"/>
        <w:ind w:firstLineChars="200" w:firstLine="560"/>
        <w:rPr>
          <w:rFonts w:ascii="仿宋_GB2312" w:eastAsia="仿宋_GB2312"/>
          <w:sz w:val="28"/>
          <w:szCs w:val="28"/>
        </w:rPr>
      </w:pPr>
      <w:r>
        <w:rPr>
          <w:rFonts w:ascii="仿宋_GB2312" w:eastAsia="仿宋_GB2312" w:hint="eastAsia"/>
          <w:sz w:val="28"/>
          <w:szCs w:val="28"/>
        </w:rPr>
        <w:t>有意愿担任领队的学生根据相应要求组建团队，填写申报书，</w:t>
      </w:r>
      <w:r w:rsidR="00B5461A">
        <w:rPr>
          <w:rFonts w:ascii="仿宋_GB2312" w:eastAsia="仿宋_GB2312" w:hint="eastAsia"/>
          <w:sz w:val="28"/>
          <w:szCs w:val="28"/>
        </w:rPr>
        <w:t>上报至领队所在的分团委，分团委进行初筛，针对每一个题目，挑选</w:t>
      </w:r>
      <w:r>
        <w:rPr>
          <w:rFonts w:ascii="仿宋_GB2312" w:eastAsia="仿宋_GB2312" w:hint="eastAsia"/>
          <w:sz w:val="28"/>
          <w:szCs w:val="28"/>
        </w:rPr>
        <w:t>质量最优的申报书上报校团委；</w:t>
      </w:r>
    </w:p>
    <w:p w:rsidR="00B5461A" w:rsidRDefault="00BA509B" w:rsidP="00BA509B">
      <w:pPr>
        <w:spacing w:line="440" w:lineRule="exact"/>
        <w:ind w:firstLineChars="200" w:firstLine="560"/>
        <w:rPr>
          <w:rFonts w:ascii="仿宋_GB2312" w:eastAsia="仿宋_GB2312"/>
          <w:sz w:val="28"/>
          <w:szCs w:val="28"/>
        </w:rPr>
      </w:pPr>
      <w:r>
        <w:rPr>
          <w:rFonts w:ascii="仿宋_GB2312" w:eastAsia="仿宋_GB2312" w:hint="eastAsia"/>
          <w:sz w:val="28"/>
          <w:szCs w:val="28"/>
        </w:rPr>
        <w:t>校团委收集所有题目的申报书，反馈给对应教师，由教师确定最终竞标成功的团队</w:t>
      </w:r>
      <w:r w:rsidR="00B5461A">
        <w:rPr>
          <w:rFonts w:ascii="仿宋_GB2312" w:eastAsia="仿宋_GB2312" w:hint="eastAsia"/>
          <w:sz w:val="28"/>
          <w:szCs w:val="28"/>
        </w:rPr>
        <w:t>；</w:t>
      </w:r>
    </w:p>
    <w:p w:rsidR="00BA509B" w:rsidRDefault="00BA509B" w:rsidP="00BA509B">
      <w:pPr>
        <w:spacing w:line="440" w:lineRule="exact"/>
        <w:ind w:firstLineChars="200" w:firstLine="560"/>
        <w:rPr>
          <w:rFonts w:ascii="仿宋_GB2312" w:eastAsia="仿宋_GB2312"/>
          <w:sz w:val="28"/>
          <w:szCs w:val="28"/>
        </w:rPr>
      </w:pPr>
      <w:r>
        <w:rPr>
          <w:rFonts w:ascii="仿宋_GB2312" w:eastAsia="仿宋_GB2312" w:hint="eastAsia"/>
          <w:sz w:val="28"/>
          <w:szCs w:val="28"/>
        </w:rPr>
        <w:t>校团委将最终确定的实践团名单进行公示，公示后的实践团作为校级重点项目进行支持。</w:t>
      </w:r>
    </w:p>
    <w:p w:rsidR="00BA509B" w:rsidRDefault="00BA509B" w:rsidP="00BA509B">
      <w:pPr>
        <w:spacing w:line="440" w:lineRule="exact"/>
        <w:ind w:firstLineChars="200" w:firstLine="560"/>
        <w:rPr>
          <w:rFonts w:ascii="仿宋_GB2312" w:eastAsia="仿宋_GB2312"/>
          <w:sz w:val="28"/>
          <w:szCs w:val="28"/>
        </w:rPr>
      </w:pPr>
      <w:r>
        <w:rPr>
          <w:rFonts w:ascii="仿宋_GB2312" w:eastAsia="仿宋_GB2312" w:hint="eastAsia"/>
          <w:sz w:val="28"/>
          <w:szCs w:val="28"/>
        </w:rPr>
        <w:lastRenderedPageBreak/>
        <w:t>具体流程如下：</w:t>
      </w:r>
    </w:p>
    <w:tbl>
      <w:tblPr>
        <w:tblStyle w:val="a5"/>
        <w:tblW w:w="0" w:type="auto"/>
        <w:jc w:val="center"/>
        <w:tblLook w:val="04A0"/>
      </w:tblPr>
      <w:tblGrid>
        <w:gridCol w:w="1649"/>
        <w:gridCol w:w="6553"/>
      </w:tblGrid>
      <w:tr w:rsidR="00BA509B" w:rsidRPr="009A2A7F" w:rsidTr="00BA509B">
        <w:trPr>
          <w:trHeight w:val="436"/>
          <w:jc w:val="center"/>
        </w:trPr>
        <w:tc>
          <w:tcPr>
            <w:tcW w:w="1649" w:type="dxa"/>
            <w:vAlign w:val="center"/>
          </w:tcPr>
          <w:p w:rsidR="00BA509B" w:rsidRPr="009A2A7F" w:rsidRDefault="00BA509B" w:rsidP="00C27C1C">
            <w:pPr>
              <w:spacing w:line="440" w:lineRule="exact"/>
              <w:jc w:val="center"/>
              <w:rPr>
                <w:rFonts w:ascii="仿宋_GB2312" w:eastAsia="仿宋_GB2312"/>
                <w:sz w:val="24"/>
                <w:szCs w:val="24"/>
              </w:rPr>
            </w:pPr>
            <w:r w:rsidRPr="009A2A7F">
              <w:rPr>
                <w:rFonts w:ascii="仿宋_GB2312" w:eastAsia="仿宋_GB2312" w:hint="eastAsia"/>
                <w:sz w:val="24"/>
                <w:szCs w:val="24"/>
              </w:rPr>
              <w:t>征集指导教师和选题</w:t>
            </w:r>
          </w:p>
        </w:tc>
        <w:tc>
          <w:tcPr>
            <w:tcW w:w="6553" w:type="dxa"/>
            <w:vAlign w:val="center"/>
          </w:tcPr>
          <w:p w:rsidR="00BA509B" w:rsidRPr="009A2A7F" w:rsidRDefault="00BA509B" w:rsidP="005727DB">
            <w:pPr>
              <w:spacing w:line="440" w:lineRule="exact"/>
              <w:jc w:val="left"/>
              <w:rPr>
                <w:rFonts w:ascii="仿宋_GB2312" w:eastAsia="仿宋_GB2312"/>
                <w:sz w:val="24"/>
                <w:szCs w:val="24"/>
              </w:rPr>
            </w:pPr>
            <w:r w:rsidRPr="009A2A7F">
              <w:rPr>
                <w:rFonts w:ascii="仿宋_GB2312" w:eastAsia="仿宋_GB2312" w:hint="eastAsia"/>
                <w:sz w:val="24"/>
                <w:szCs w:val="24"/>
              </w:rPr>
              <w:t>每个学院推荐1名以上教师，围绕选题范围，给出细化的研究题目，填写附件3选题征集表，于</w:t>
            </w:r>
            <w:r w:rsidR="00D16AAA">
              <w:rPr>
                <w:rFonts w:ascii="仿宋_GB2312" w:eastAsia="仿宋_GB2312" w:hint="eastAsia"/>
                <w:sz w:val="24"/>
                <w:szCs w:val="24"/>
              </w:rPr>
              <w:t>6</w:t>
            </w:r>
            <w:r w:rsidRPr="009A2A7F">
              <w:rPr>
                <w:rFonts w:ascii="仿宋_GB2312" w:eastAsia="仿宋_GB2312" w:hint="eastAsia"/>
                <w:sz w:val="24"/>
                <w:szCs w:val="24"/>
              </w:rPr>
              <w:t>月</w:t>
            </w:r>
            <w:r w:rsidR="00D16AAA">
              <w:rPr>
                <w:rFonts w:ascii="仿宋_GB2312" w:eastAsia="仿宋_GB2312" w:hint="eastAsia"/>
                <w:sz w:val="24"/>
                <w:szCs w:val="24"/>
              </w:rPr>
              <w:t>8</w:t>
            </w:r>
            <w:r w:rsidRPr="009A2A7F">
              <w:rPr>
                <w:rFonts w:ascii="仿宋_GB2312" w:eastAsia="仿宋_GB2312" w:hint="eastAsia"/>
                <w:sz w:val="24"/>
                <w:szCs w:val="24"/>
              </w:rPr>
              <w:t>日前上报校团委</w:t>
            </w:r>
          </w:p>
        </w:tc>
      </w:tr>
      <w:tr w:rsidR="00BA509B" w:rsidRPr="009A2A7F" w:rsidTr="00BA509B">
        <w:trPr>
          <w:trHeight w:val="436"/>
          <w:jc w:val="center"/>
        </w:trPr>
        <w:tc>
          <w:tcPr>
            <w:tcW w:w="1649" w:type="dxa"/>
            <w:vAlign w:val="center"/>
          </w:tcPr>
          <w:p w:rsidR="00BA509B" w:rsidRPr="009A2A7F" w:rsidRDefault="00BA509B" w:rsidP="00C27C1C">
            <w:pPr>
              <w:spacing w:line="440" w:lineRule="exact"/>
              <w:jc w:val="center"/>
              <w:rPr>
                <w:rFonts w:ascii="仿宋_GB2312" w:eastAsia="仿宋_GB2312"/>
                <w:sz w:val="24"/>
                <w:szCs w:val="24"/>
              </w:rPr>
            </w:pPr>
            <w:r w:rsidRPr="009A2A7F">
              <w:rPr>
                <w:rFonts w:ascii="仿宋_GB2312" w:eastAsia="仿宋_GB2312" w:hint="eastAsia"/>
                <w:sz w:val="24"/>
                <w:szCs w:val="24"/>
              </w:rPr>
              <w:t>公布选题</w:t>
            </w:r>
          </w:p>
        </w:tc>
        <w:tc>
          <w:tcPr>
            <w:tcW w:w="6553" w:type="dxa"/>
            <w:vAlign w:val="center"/>
          </w:tcPr>
          <w:p w:rsidR="00BA509B" w:rsidRPr="009A2A7F" w:rsidRDefault="00BA509B" w:rsidP="005727DB">
            <w:pPr>
              <w:spacing w:line="440" w:lineRule="exact"/>
              <w:jc w:val="left"/>
              <w:rPr>
                <w:rFonts w:ascii="仿宋_GB2312" w:eastAsia="仿宋_GB2312"/>
                <w:sz w:val="24"/>
                <w:szCs w:val="24"/>
              </w:rPr>
            </w:pPr>
            <w:r w:rsidRPr="009A2A7F">
              <w:rPr>
                <w:rFonts w:ascii="仿宋_GB2312" w:eastAsia="仿宋_GB2312" w:hint="eastAsia"/>
                <w:sz w:val="24"/>
                <w:szCs w:val="24"/>
              </w:rPr>
              <w:t>校团委对汇总后的实践题目进行公示，面向全校学生征集实践团进行竞标</w:t>
            </w:r>
          </w:p>
        </w:tc>
      </w:tr>
      <w:tr w:rsidR="00BA509B" w:rsidRPr="009A2A7F" w:rsidTr="00BA509B">
        <w:trPr>
          <w:trHeight w:val="436"/>
          <w:jc w:val="center"/>
        </w:trPr>
        <w:tc>
          <w:tcPr>
            <w:tcW w:w="1649" w:type="dxa"/>
            <w:vAlign w:val="center"/>
          </w:tcPr>
          <w:p w:rsidR="00BA509B" w:rsidRPr="009A2A7F" w:rsidRDefault="00BA509B" w:rsidP="00C27C1C">
            <w:pPr>
              <w:spacing w:line="440" w:lineRule="exact"/>
              <w:jc w:val="center"/>
              <w:rPr>
                <w:rFonts w:ascii="仿宋_GB2312" w:eastAsia="仿宋_GB2312"/>
                <w:sz w:val="24"/>
                <w:szCs w:val="24"/>
              </w:rPr>
            </w:pPr>
            <w:r w:rsidRPr="009A2A7F">
              <w:rPr>
                <w:rFonts w:ascii="仿宋_GB2312" w:eastAsia="仿宋_GB2312" w:hint="eastAsia"/>
                <w:sz w:val="24"/>
                <w:szCs w:val="24"/>
              </w:rPr>
              <w:t>团队竞标</w:t>
            </w:r>
          </w:p>
        </w:tc>
        <w:tc>
          <w:tcPr>
            <w:tcW w:w="6553" w:type="dxa"/>
            <w:vAlign w:val="center"/>
          </w:tcPr>
          <w:p w:rsidR="00BA509B" w:rsidRPr="009A2A7F" w:rsidRDefault="00BA509B" w:rsidP="005727DB">
            <w:pPr>
              <w:spacing w:line="440" w:lineRule="exact"/>
              <w:jc w:val="left"/>
              <w:rPr>
                <w:rFonts w:ascii="仿宋_GB2312" w:eastAsia="仿宋_GB2312"/>
                <w:sz w:val="24"/>
                <w:szCs w:val="24"/>
              </w:rPr>
            </w:pPr>
            <w:r w:rsidRPr="009A2A7F">
              <w:rPr>
                <w:rFonts w:ascii="仿宋_GB2312" w:eastAsia="仿宋_GB2312" w:hint="eastAsia"/>
                <w:sz w:val="24"/>
                <w:szCs w:val="24"/>
              </w:rPr>
              <w:t>有意愿担任领队的学生根据相应要求组建团队，填写申报书，</w:t>
            </w:r>
            <w:r w:rsidR="00B5461A">
              <w:rPr>
                <w:rFonts w:ascii="仿宋_GB2312" w:eastAsia="仿宋_GB2312" w:hint="eastAsia"/>
                <w:sz w:val="24"/>
                <w:szCs w:val="24"/>
              </w:rPr>
              <w:t>上报至领队所在的分团委，分团委进行初筛，针对每一个题目，挑选</w:t>
            </w:r>
            <w:r w:rsidRPr="009A2A7F">
              <w:rPr>
                <w:rFonts w:ascii="仿宋_GB2312" w:eastAsia="仿宋_GB2312" w:hint="eastAsia"/>
                <w:sz w:val="24"/>
                <w:szCs w:val="24"/>
              </w:rPr>
              <w:t>质量最优的申报书上报校团委</w:t>
            </w:r>
          </w:p>
        </w:tc>
      </w:tr>
      <w:tr w:rsidR="00BA509B" w:rsidRPr="009A2A7F" w:rsidTr="00BA509B">
        <w:trPr>
          <w:trHeight w:val="436"/>
          <w:jc w:val="center"/>
        </w:trPr>
        <w:tc>
          <w:tcPr>
            <w:tcW w:w="1649" w:type="dxa"/>
            <w:vAlign w:val="center"/>
          </w:tcPr>
          <w:p w:rsidR="00BA509B" w:rsidRPr="009A2A7F" w:rsidRDefault="00BA509B" w:rsidP="00C27C1C">
            <w:pPr>
              <w:spacing w:line="440" w:lineRule="exact"/>
              <w:jc w:val="center"/>
              <w:rPr>
                <w:rFonts w:ascii="仿宋_GB2312" w:eastAsia="仿宋_GB2312"/>
                <w:sz w:val="24"/>
                <w:szCs w:val="24"/>
              </w:rPr>
            </w:pPr>
            <w:r w:rsidRPr="009A2A7F">
              <w:rPr>
                <w:rFonts w:ascii="仿宋_GB2312" w:eastAsia="仿宋_GB2312" w:hint="eastAsia"/>
                <w:sz w:val="24"/>
                <w:szCs w:val="24"/>
              </w:rPr>
              <w:t>竞标成功</w:t>
            </w:r>
          </w:p>
        </w:tc>
        <w:tc>
          <w:tcPr>
            <w:tcW w:w="6553" w:type="dxa"/>
            <w:vAlign w:val="center"/>
          </w:tcPr>
          <w:p w:rsidR="00BA509B" w:rsidRPr="009A2A7F" w:rsidRDefault="00BA509B" w:rsidP="005727DB">
            <w:pPr>
              <w:spacing w:line="440" w:lineRule="exact"/>
              <w:jc w:val="left"/>
              <w:rPr>
                <w:rFonts w:ascii="仿宋_GB2312" w:eastAsia="仿宋_GB2312"/>
                <w:sz w:val="24"/>
                <w:szCs w:val="24"/>
              </w:rPr>
            </w:pPr>
            <w:r w:rsidRPr="009A2A7F">
              <w:rPr>
                <w:rFonts w:ascii="仿宋_GB2312" w:eastAsia="仿宋_GB2312" w:hint="eastAsia"/>
                <w:sz w:val="24"/>
                <w:szCs w:val="24"/>
              </w:rPr>
              <w:t>校团委收集所有题目的申报书，反馈给对应教师，由教师确定最终竞标成功的团队</w:t>
            </w:r>
          </w:p>
        </w:tc>
      </w:tr>
      <w:tr w:rsidR="00BA509B" w:rsidRPr="009A2A7F" w:rsidTr="00BA509B">
        <w:trPr>
          <w:trHeight w:val="436"/>
          <w:jc w:val="center"/>
        </w:trPr>
        <w:tc>
          <w:tcPr>
            <w:tcW w:w="1649" w:type="dxa"/>
            <w:vAlign w:val="center"/>
          </w:tcPr>
          <w:p w:rsidR="00BA509B" w:rsidRPr="009A2A7F" w:rsidRDefault="00BA509B" w:rsidP="00C27C1C">
            <w:pPr>
              <w:spacing w:line="440" w:lineRule="exact"/>
              <w:jc w:val="center"/>
              <w:rPr>
                <w:rFonts w:ascii="仿宋_GB2312" w:eastAsia="仿宋_GB2312"/>
                <w:sz w:val="24"/>
                <w:szCs w:val="24"/>
              </w:rPr>
            </w:pPr>
            <w:r>
              <w:rPr>
                <w:rFonts w:ascii="仿宋_GB2312" w:eastAsia="仿宋_GB2312" w:hint="eastAsia"/>
                <w:sz w:val="24"/>
                <w:szCs w:val="24"/>
              </w:rPr>
              <w:t>重点团</w:t>
            </w:r>
            <w:r w:rsidRPr="009A2A7F">
              <w:rPr>
                <w:rFonts w:ascii="仿宋_GB2312" w:eastAsia="仿宋_GB2312" w:hint="eastAsia"/>
                <w:sz w:val="24"/>
                <w:szCs w:val="24"/>
              </w:rPr>
              <w:t>公示</w:t>
            </w:r>
          </w:p>
        </w:tc>
        <w:tc>
          <w:tcPr>
            <w:tcW w:w="6553" w:type="dxa"/>
            <w:vAlign w:val="center"/>
          </w:tcPr>
          <w:p w:rsidR="00BA509B" w:rsidRPr="009A2A7F" w:rsidRDefault="00BA509B" w:rsidP="005727DB">
            <w:pPr>
              <w:spacing w:line="440" w:lineRule="exact"/>
              <w:jc w:val="left"/>
              <w:rPr>
                <w:rFonts w:ascii="仿宋_GB2312" w:eastAsia="仿宋_GB2312"/>
                <w:sz w:val="24"/>
                <w:szCs w:val="24"/>
              </w:rPr>
            </w:pPr>
            <w:r w:rsidRPr="009A2A7F">
              <w:rPr>
                <w:rFonts w:ascii="仿宋_GB2312" w:eastAsia="仿宋_GB2312" w:hint="eastAsia"/>
                <w:sz w:val="24"/>
                <w:szCs w:val="24"/>
              </w:rPr>
              <w:t>校团委将最终确定的实践团名单进行公示，公示的实践团作为校级重点团进行支持</w:t>
            </w:r>
          </w:p>
        </w:tc>
      </w:tr>
    </w:tbl>
    <w:p w:rsidR="00510B83" w:rsidRDefault="00510B83" w:rsidP="00455B74">
      <w:pPr>
        <w:spacing w:line="440" w:lineRule="exact"/>
        <w:ind w:firstLineChars="200" w:firstLine="560"/>
        <w:rPr>
          <w:rFonts w:ascii="黑体" w:eastAsia="黑体" w:hint="eastAsia"/>
          <w:sz w:val="28"/>
          <w:szCs w:val="28"/>
        </w:rPr>
      </w:pPr>
    </w:p>
    <w:p w:rsidR="00455B74" w:rsidRPr="00C53734" w:rsidRDefault="00864001" w:rsidP="00455B74">
      <w:pPr>
        <w:spacing w:line="440" w:lineRule="exact"/>
        <w:ind w:firstLineChars="200" w:firstLine="560"/>
        <w:rPr>
          <w:rFonts w:ascii="黑体" w:eastAsia="黑体"/>
          <w:sz w:val="28"/>
          <w:szCs w:val="28"/>
        </w:rPr>
      </w:pPr>
      <w:r>
        <w:rPr>
          <w:rFonts w:ascii="黑体" w:eastAsia="黑体" w:hint="eastAsia"/>
          <w:sz w:val="28"/>
          <w:szCs w:val="28"/>
        </w:rPr>
        <w:t>五、</w:t>
      </w:r>
      <w:r w:rsidR="00D12DAE">
        <w:rPr>
          <w:rFonts w:ascii="黑体" w:eastAsia="黑体" w:hint="eastAsia"/>
          <w:sz w:val="28"/>
          <w:szCs w:val="28"/>
        </w:rPr>
        <w:t>工作</w:t>
      </w:r>
      <w:r w:rsidR="00455B74" w:rsidRPr="00C53734">
        <w:rPr>
          <w:rFonts w:ascii="黑体" w:eastAsia="黑体" w:hint="eastAsia"/>
          <w:sz w:val="28"/>
          <w:szCs w:val="28"/>
        </w:rPr>
        <w:t>要求</w:t>
      </w:r>
    </w:p>
    <w:p w:rsidR="00B5461A" w:rsidRDefault="00455B74" w:rsidP="00DC4227">
      <w:pPr>
        <w:spacing w:line="440" w:lineRule="exact"/>
        <w:ind w:firstLineChars="200" w:firstLine="560"/>
        <w:rPr>
          <w:rFonts w:ascii="仿宋_GB2312" w:eastAsia="仿宋_GB2312"/>
          <w:sz w:val="28"/>
          <w:szCs w:val="28"/>
        </w:rPr>
      </w:pPr>
      <w:r w:rsidRPr="00455B74">
        <w:rPr>
          <w:rFonts w:ascii="仿宋_GB2312" w:eastAsia="仿宋_GB2312" w:hint="eastAsia"/>
          <w:sz w:val="28"/>
          <w:szCs w:val="28"/>
        </w:rPr>
        <w:t>（</w:t>
      </w:r>
      <w:r w:rsidR="00DC4227">
        <w:rPr>
          <w:rFonts w:ascii="仿宋_GB2312" w:eastAsia="仿宋_GB2312" w:hint="eastAsia"/>
          <w:sz w:val="28"/>
          <w:szCs w:val="28"/>
        </w:rPr>
        <w:t>一）</w:t>
      </w:r>
      <w:r w:rsidR="00B5461A">
        <w:rPr>
          <w:rFonts w:ascii="仿宋_GB2312" w:eastAsia="仿宋_GB2312" w:hint="eastAsia"/>
          <w:sz w:val="28"/>
          <w:szCs w:val="28"/>
        </w:rPr>
        <w:t>各分团委要积极争取党政领导和专业教师的支持，充分调动青年教师积极性，鼓励他们发挥专业特长，积极指导社会实践。</w:t>
      </w:r>
    </w:p>
    <w:p w:rsidR="00455B74" w:rsidRPr="00455B74" w:rsidRDefault="00B5461A" w:rsidP="00DC4227">
      <w:pPr>
        <w:spacing w:line="440" w:lineRule="exact"/>
        <w:ind w:firstLineChars="200" w:firstLine="560"/>
        <w:rPr>
          <w:rFonts w:ascii="仿宋_GB2312" w:eastAsia="仿宋_GB2312"/>
          <w:sz w:val="28"/>
          <w:szCs w:val="28"/>
        </w:rPr>
      </w:pPr>
      <w:r>
        <w:rPr>
          <w:rFonts w:ascii="仿宋_GB2312" w:eastAsia="仿宋_GB2312" w:hint="eastAsia"/>
          <w:sz w:val="28"/>
          <w:szCs w:val="28"/>
        </w:rPr>
        <w:t>（二）</w:t>
      </w:r>
      <w:r w:rsidR="002359BA">
        <w:rPr>
          <w:rFonts w:ascii="仿宋_GB2312" w:eastAsia="仿宋_GB2312" w:hint="eastAsia"/>
          <w:sz w:val="28"/>
          <w:szCs w:val="28"/>
        </w:rPr>
        <w:t>选题</w:t>
      </w:r>
      <w:r w:rsidR="008714CD">
        <w:rPr>
          <w:rFonts w:ascii="仿宋_GB2312" w:eastAsia="仿宋_GB2312" w:hint="eastAsia"/>
          <w:sz w:val="28"/>
          <w:szCs w:val="28"/>
        </w:rPr>
        <w:t>方向</w:t>
      </w:r>
      <w:r w:rsidR="00455B74" w:rsidRPr="00455B74">
        <w:rPr>
          <w:rFonts w:ascii="仿宋_GB2312" w:eastAsia="仿宋_GB2312" w:hint="eastAsia"/>
          <w:sz w:val="28"/>
          <w:szCs w:val="28"/>
        </w:rPr>
        <w:t>仅作参考，实践团可以结合专业特点在选题方向内自拟有研究价值和专业特点的题目，每个重点团不少于5人参加，鼓励进行跨</w:t>
      </w:r>
      <w:r w:rsidR="00471846">
        <w:rPr>
          <w:rFonts w:ascii="仿宋_GB2312" w:eastAsia="仿宋_GB2312" w:hint="eastAsia"/>
          <w:sz w:val="28"/>
          <w:szCs w:val="28"/>
        </w:rPr>
        <w:t>学院</w:t>
      </w:r>
      <w:r w:rsidR="00455B74" w:rsidRPr="00455B74">
        <w:rPr>
          <w:rFonts w:ascii="仿宋_GB2312" w:eastAsia="仿宋_GB2312" w:hint="eastAsia"/>
          <w:sz w:val="28"/>
          <w:szCs w:val="28"/>
        </w:rPr>
        <w:t>的联合组队</w:t>
      </w:r>
      <w:r w:rsidR="00722035">
        <w:rPr>
          <w:rFonts w:ascii="仿宋_GB2312" w:eastAsia="仿宋_GB2312" w:hint="eastAsia"/>
          <w:sz w:val="28"/>
          <w:szCs w:val="28"/>
        </w:rPr>
        <w:t>。</w:t>
      </w:r>
    </w:p>
    <w:p w:rsidR="00455B74" w:rsidRDefault="00B5461A" w:rsidP="00455B74">
      <w:pPr>
        <w:spacing w:line="440" w:lineRule="exact"/>
        <w:ind w:firstLineChars="200" w:firstLine="560"/>
        <w:rPr>
          <w:rFonts w:ascii="仿宋_GB2312" w:eastAsia="仿宋_GB2312"/>
          <w:sz w:val="28"/>
          <w:szCs w:val="28"/>
        </w:rPr>
      </w:pPr>
      <w:r>
        <w:rPr>
          <w:rFonts w:ascii="仿宋_GB2312" w:eastAsia="仿宋_GB2312" w:hint="eastAsia"/>
          <w:sz w:val="28"/>
          <w:szCs w:val="28"/>
        </w:rPr>
        <w:t>（三</w:t>
      </w:r>
      <w:r w:rsidR="00455B74" w:rsidRPr="00455B74">
        <w:rPr>
          <w:rFonts w:ascii="仿宋_GB2312" w:eastAsia="仿宋_GB2312" w:hint="eastAsia"/>
          <w:sz w:val="28"/>
          <w:szCs w:val="28"/>
        </w:rPr>
        <w:t>）各</w:t>
      </w:r>
      <w:r w:rsidR="00471846">
        <w:rPr>
          <w:rFonts w:ascii="仿宋_GB2312" w:eastAsia="仿宋_GB2312" w:hint="eastAsia"/>
          <w:sz w:val="28"/>
          <w:szCs w:val="28"/>
        </w:rPr>
        <w:t>学院</w:t>
      </w:r>
      <w:r w:rsidR="00455B74" w:rsidRPr="00455B74">
        <w:rPr>
          <w:rFonts w:ascii="仿宋_GB2312" w:eastAsia="仿宋_GB2312" w:hint="eastAsia"/>
          <w:sz w:val="28"/>
          <w:szCs w:val="28"/>
        </w:rPr>
        <w:t>推荐的重点项目，需经过</w:t>
      </w:r>
      <w:r w:rsidR="00471846">
        <w:rPr>
          <w:rFonts w:ascii="仿宋_GB2312" w:eastAsia="仿宋_GB2312" w:hint="eastAsia"/>
          <w:sz w:val="28"/>
          <w:szCs w:val="28"/>
        </w:rPr>
        <w:t>学院</w:t>
      </w:r>
      <w:r w:rsidR="00455B74" w:rsidRPr="00455B74">
        <w:rPr>
          <w:rFonts w:ascii="仿宋_GB2312" w:eastAsia="仿宋_GB2312" w:hint="eastAsia"/>
          <w:sz w:val="28"/>
          <w:szCs w:val="28"/>
        </w:rPr>
        <w:t>内部评审，确保选送高质量的实践项目参加校内评审。各学生组织可直接向校团委进行报送。</w:t>
      </w:r>
      <w:r w:rsidR="00BA509B" w:rsidRPr="00455B74">
        <w:rPr>
          <w:rFonts w:ascii="仿宋_GB2312" w:eastAsia="仿宋_GB2312" w:hint="eastAsia"/>
          <w:sz w:val="28"/>
          <w:szCs w:val="28"/>
        </w:rPr>
        <w:t>重点项目必须有教师</w:t>
      </w:r>
      <w:r w:rsidR="00BA509B">
        <w:rPr>
          <w:rFonts w:ascii="仿宋_GB2312" w:eastAsia="仿宋_GB2312" w:hint="eastAsia"/>
          <w:sz w:val="28"/>
          <w:szCs w:val="28"/>
        </w:rPr>
        <w:t>带队和</w:t>
      </w:r>
      <w:r w:rsidR="00BA509B" w:rsidRPr="00455B74">
        <w:rPr>
          <w:rFonts w:ascii="仿宋_GB2312" w:eastAsia="仿宋_GB2312" w:hint="eastAsia"/>
          <w:sz w:val="28"/>
          <w:szCs w:val="28"/>
        </w:rPr>
        <w:t>指导</w:t>
      </w:r>
      <w:r w:rsidR="00BA509B">
        <w:rPr>
          <w:rFonts w:ascii="仿宋_GB2312" w:eastAsia="仿宋_GB2312" w:hint="eastAsia"/>
          <w:sz w:val="28"/>
          <w:szCs w:val="28"/>
        </w:rPr>
        <w:t>。</w:t>
      </w:r>
    </w:p>
    <w:p w:rsidR="009A2A7F" w:rsidRDefault="008714CD" w:rsidP="00BA509B">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sidR="00B5461A">
        <w:rPr>
          <w:rFonts w:ascii="仿宋_GB2312" w:eastAsia="仿宋_GB2312" w:hint="eastAsia"/>
          <w:sz w:val="28"/>
          <w:szCs w:val="28"/>
        </w:rPr>
        <w:t>四</w:t>
      </w:r>
      <w:r>
        <w:rPr>
          <w:rFonts w:ascii="仿宋_GB2312" w:eastAsia="仿宋_GB2312" w:hint="eastAsia"/>
          <w:sz w:val="28"/>
          <w:szCs w:val="28"/>
        </w:rPr>
        <w:t>）经答辩后竞标成功的重点项目，可获得团委经费支持并优先推荐参加</w:t>
      </w:r>
      <w:r w:rsidRPr="00455B74">
        <w:rPr>
          <w:rFonts w:ascii="仿宋_GB2312" w:eastAsia="仿宋_GB2312" w:hint="eastAsia"/>
          <w:sz w:val="28"/>
          <w:szCs w:val="28"/>
        </w:rPr>
        <w:t>团市委评优。普通项目</w:t>
      </w:r>
      <w:r>
        <w:rPr>
          <w:rFonts w:ascii="仿宋_GB2312" w:eastAsia="仿宋_GB2312" w:hint="eastAsia"/>
          <w:sz w:val="28"/>
          <w:szCs w:val="28"/>
        </w:rPr>
        <w:t>经费由团队自筹。</w:t>
      </w:r>
      <w:r w:rsidRPr="00455B74">
        <w:rPr>
          <w:rFonts w:ascii="仿宋_GB2312" w:eastAsia="仿宋_GB2312" w:hint="eastAsia"/>
          <w:sz w:val="28"/>
          <w:szCs w:val="28"/>
        </w:rPr>
        <w:t>重点项目和普通项目均可参加社会实践的校内评优。</w:t>
      </w:r>
    </w:p>
    <w:p w:rsidR="00B5461A" w:rsidRDefault="00B5461A" w:rsidP="00BA509B">
      <w:pPr>
        <w:spacing w:line="440" w:lineRule="exact"/>
        <w:ind w:firstLineChars="200" w:firstLine="560"/>
        <w:rPr>
          <w:rFonts w:ascii="仿宋_GB2312" w:eastAsia="仿宋_GB2312"/>
          <w:sz w:val="28"/>
          <w:szCs w:val="28"/>
        </w:rPr>
      </w:pPr>
      <w:r>
        <w:rPr>
          <w:rFonts w:ascii="仿宋_GB2312" w:eastAsia="仿宋_GB2312" w:hint="eastAsia"/>
          <w:sz w:val="28"/>
          <w:szCs w:val="28"/>
        </w:rPr>
        <w:t>（五）各学院上报的重点团，具备以下资质的可以优先考虑：</w:t>
      </w:r>
    </w:p>
    <w:p w:rsidR="00B5461A" w:rsidRDefault="00B5461A" w:rsidP="00BA509B">
      <w:pPr>
        <w:spacing w:line="440" w:lineRule="exact"/>
        <w:ind w:firstLineChars="200" w:firstLine="560"/>
        <w:rPr>
          <w:rFonts w:ascii="仿宋_GB2312" w:eastAsia="仿宋_GB2312"/>
          <w:sz w:val="28"/>
          <w:szCs w:val="28"/>
        </w:rPr>
      </w:pPr>
      <w:r>
        <w:rPr>
          <w:rFonts w:ascii="仿宋_GB2312" w:eastAsia="仿宋_GB2312" w:hint="eastAsia"/>
          <w:sz w:val="28"/>
          <w:szCs w:val="28"/>
        </w:rPr>
        <w:t>1.目标明确，切合时代主题和服务地的需求；</w:t>
      </w:r>
    </w:p>
    <w:p w:rsidR="00B5461A" w:rsidRDefault="00B5461A" w:rsidP="00BA509B">
      <w:pPr>
        <w:spacing w:line="440" w:lineRule="exact"/>
        <w:ind w:firstLineChars="200" w:firstLine="560"/>
        <w:rPr>
          <w:rFonts w:ascii="仿宋_GB2312" w:eastAsia="仿宋_GB2312"/>
          <w:sz w:val="28"/>
          <w:szCs w:val="28"/>
        </w:rPr>
      </w:pPr>
      <w:r>
        <w:rPr>
          <w:rFonts w:ascii="仿宋_GB2312" w:eastAsia="仿宋_GB2312" w:hint="eastAsia"/>
          <w:sz w:val="28"/>
          <w:szCs w:val="28"/>
        </w:rPr>
        <w:t>2.实践方案完善，预期成果显著；</w:t>
      </w:r>
    </w:p>
    <w:p w:rsidR="00B5461A" w:rsidRDefault="00B5461A" w:rsidP="00BA509B">
      <w:pPr>
        <w:spacing w:line="440" w:lineRule="exact"/>
        <w:ind w:firstLineChars="200" w:firstLine="560"/>
        <w:rPr>
          <w:rFonts w:ascii="仿宋_GB2312" w:eastAsia="仿宋_GB2312"/>
          <w:sz w:val="28"/>
          <w:szCs w:val="28"/>
        </w:rPr>
      </w:pPr>
      <w:r>
        <w:rPr>
          <w:rFonts w:ascii="仿宋_GB2312" w:eastAsia="仿宋_GB2312" w:hint="eastAsia"/>
          <w:sz w:val="28"/>
          <w:szCs w:val="28"/>
        </w:rPr>
        <w:t>3</w:t>
      </w:r>
      <w:r w:rsidR="00722035">
        <w:rPr>
          <w:rFonts w:ascii="仿宋_GB2312" w:eastAsia="仿宋_GB2312" w:hint="eastAsia"/>
          <w:sz w:val="28"/>
          <w:szCs w:val="28"/>
        </w:rPr>
        <w:t>．</w:t>
      </w:r>
      <w:r>
        <w:rPr>
          <w:rFonts w:ascii="仿宋_GB2312" w:eastAsia="仿宋_GB2312" w:hint="eastAsia"/>
          <w:sz w:val="28"/>
          <w:szCs w:val="28"/>
        </w:rPr>
        <w:t>跨</w:t>
      </w:r>
      <w:r w:rsidR="00722035">
        <w:rPr>
          <w:rFonts w:ascii="仿宋_GB2312" w:eastAsia="仿宋_GB2312" w:hint="eastAsia"/>
          <w:sz w:val="28"/>
          <w:szCs w:val="28"/>
        </w:rPr>
        <w:t>院系、</w:t>
      </w:r>
      <w:r>
        <w:rPr>
          <w:rFonts w:ascii="仿宋_GB2312" w:eastAsia="仿宋_GB2312" w:hint="eastAsia"/>
          <w:sz w:val="28"/>
          <w:szCs w:val="28"/>
        </w:rPr>
        <w:t>专业</w:t>
      </w:r>
      <w:r w:rsidR="00722035">
        <w:rPr>
          <w:rFonts w:ascii="仿宋_GB2312" w:eastAsia="仿宋_GB2312" w:hint="eastAsia"/>
          <w:sz w:val="28"/>
          <w:szCs w:val="28"/>
        </w:rPr>
        <w:t>、年级交叉组队，人员结构合理；</w:t>
      </w:r>
    </w:p>
    <w:p w:rsidR="00722035" w:rsidRDefault="00722035" w:rsidP="00BA509B">
      <w:pPr>
        <w:spacing w:line="440" w:lineRule="exact"/>
        <w:ind w:firstLineChars="200" w:firstLine="560"/>
        <w:rPr>
          <w:rFonts w:ascii="仿宋_GB2312" w:eastAsia="仿宋_GB2312"/>
          <w:sz w:val="28"/>
          <w:szCs w:val="28"/>
        </w:rPr>
      </w:pPr>
      <w:r>
        <w:rPr>
          <w:rFonts w:ascii="仿宋_GB2312" w:eastAsia="仿宋_GB2312" w:hint="eastAsia"/>
          <w:sz w:val="28"/>
          <w:szCs w:val="28"/>
        </w:rPr>
        <w:t>4.有专业教师、专职辅导员全程随队指导；</w:t>
      </w:r>
    </w:p>
    <w:p w:rsidR="00722035" w:rsidRDefault="00722035" w:rsidP="00BA509B">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5.在某一地区围绕同一主题，可以深入开展的长期项目。</w:t>
      </w:r>
    </w:p>
    <w:p w:rsidR="00455B74" w:rsidRPr="008714CD" w:rsidRDefault="00864001" w:rsidP="008714CD">
      <w:pPr>
        <w:spacing w:line="440" w:lineRule="exact"/>
        <w:ind w:firstLineChars="200" w:firstLine="560"/>
        <w:rPr>
          <w:rFonts w:ascii="黑体" w:eastAsia="黑体"/>
          <w:sz w:val="28"/>
          <w:szCs w:val="28"/>
        </w:rPr>
      </w:pPr>
      <w:r>
        <w:rPr>
          <w:rFonts w:ascii="黑体" w:eastAsia="黑体" w:hint="eastAsia"/>
          <w:sz w:val="28"/>
          <w:szCs w:val="28"/>
        </w:rPr>
        <w:lastRenderedPageBreak/>
        <w:t>六、时间</w:t>
      </w:r>
      <w:r w:rsidR="00455B74" w:rsidRPr="00C53734">
        <w:rPr>
          <w:rFonts w:ascii="黑体" w:eastAsia="黑体" w:hint="eastAsia"/>
          <w:sz w:val="28"/>
          <w:szCs w:val="28"/>
        </w:rPr>
        <w:t>安排</w:t>
      </w:r>
    </w:p>
    <w:p w:rsidR="00455B74" w:rsidRPr="00455B74" w:rsidRDefault="00E0493B" w:rsidP="00455B74">
      <w:pPr>
        <w:spacing w:line="440" w:lineRule="exact"/>
        <w:ind w:firstLineChars="200" w:firstLine="560"/>
        <w:rPr>
          <w:rFonts w:ascii="仿宋_GB2312" w:eastAsia="仿宋_GB2312"/>
          <w:sz w:val="28"/>
          <w:szCs w:val="28"/>
        </w:rPr>
      </w:pPr>
      <w:r>
        <w:rPr>
          <w:rFonts w:ascii="仿宋_GB2312" w:eastAsia="仿宋_GB2312" w:hint="eastAsia"/>
          <w:sz w:val="28"/>
          <w:szCs w:val="28"/>
        </w:rPr>
        <w:t>（一</w:t>
      </w:r>
      <w:r w:rsidR="00F45C3B">
        <w:rPr>
          <w:rFonts w:ascii="仿宋_GB2312" w:eastAsia="仿宋_GB2312" w:hint="eastAsia"/>
          <w:sz w:val="28"/>
          <w:szCs w:val="28"/>
        </w:rPr>
        <w:t>）</w:t>
      </w:r>
      <w:r w:rsidR="00455B74" w:rsidRPr="00455B74">
        <w:rPr>
          <w:rFonts w:ascii="仿宋_GB2312" w:eastAsia="仿宋_GB2312" w:hint="eastAsia"/>
          <w:sz w:val="28"/>
          <w:szCs w:val="28"/>
        </w:rPr>
        <w:t>申请</w:t>
      </w:r>
      <w:r w:rsidR="00D16AAA">
        <w:rPr>
          <w:rFonts w:ascii="仿宋_GB2312" w:eastAsia="仿宋_GB2312" w:hint="eastAsia"/>
          <w:sz w:val="28"/>
          <w:szCs w:val="28"/>
        </w:rPr>
        <w:t>专项行动和</w:t>
      </w:r>
      <w:r w:rsidR="00455B74" w:rsidRPr="00455B74">
        <w:rPr>
          <w:rFonts w:ascii="仿宋_GB2312" w:eastAsia="仿宋_GB2312" w:hint="eastAsia"/>
          <w:sz w:val="28"/>
          <w:szCs w:val="28"/>
        </w:rPr>
        <w:t>重点项目的团队需填写</w:t>
      </w:r>
      <w:r w:rsidR="006025A3">
        <w:rPr>
          <w:rFonts w:ascii="仿宋_GB2312" w:eastAsia="仿宋_GB2312" w:hint="eastAsia"/>
          <w:sz w:val="28"/>
          <w:szCs w:val="28"/>
        </w:rPr>
        <w:t>项目申报书</w:t>
      </w:r>
      <w:r w:rsidR="00455B74" w:rsidRPr="00455B74">
        <w:rPr>
          <w:rFonts w:ascii="仿宋_GB2312" w:eastAsia="仿宋_GB2312" w:hint="eastAsia"/>
          <w:sz w:val="28"/>
          <w:szCs w:val="28"/>
        </w:rPr>
        <w:t>（附件1），以</w:t>
      </w:r>
      <w:r w:rsidR="00471846">
        <w:rPr>
          <w:rFonts w:ascii="仿宋_GB2312" w:eastAsia="仿宋_GB2312" w:hint="eastAsia"/>
          <w:sz w:val="28"/>
          <w:szCs w:val="28"/>
        </w:rPr>
        <w:t>学院</w:t>
      </w:r>
      <w:r w:rsidR="00455B74" w:rsidRPr="00455B74">
        <w:rPr>
          <w:rFonts w:ascii="仿宋_GB2312" w:eastAsia="仿宋_GB2312" w:hint="eastAsia"/>
          <w:sz w:val="28"/>
          <w:szCs w:val="28"/>
        </w:rPr>
        <w:t>（学生组织）为单位填写一份</w:t>
      </w:r>
      <w:r w:rsidRPr="00455B74">
        <w:rPr>
          <w:rFonts w:ascii="仿宋_GB2312" w:eastAsia="仿宋_GB2312" w:hint="eastAsia"/>
          <w:sz w:val="28"/>
          <w:szCs w:val="28"/>
        </w:rPr>
        <w:t>汇总表（附件2）</w:t>
      </w:r>
      <w:r w:rsidR="00455B74" w:rsidRPr="00455B74">
        <w:rPr>
          <w:rFonts w:ascii="仿宋_GB2312" w:eastAsia="仿宋_GB2312" w:hint="eastAsia"/>
          <w:sz w:val="28"/>
          <w:szCs w:val="28"/>
        </w:rPr>
        <w:t>，上述电子版材料以</w:t>
      </w:r>
      <w:r w:rsidR="00471846">
        <w:rPr>
          <w:rFonts w:ascii="仿宋_GB2312" w:eastAsia="仿宋_GB2312" w:hint="eastAsia"/>
          <w:sz w:val="28"/>
          <w:szCs w:val="28"/>
        </w:rPr>
        <w:t>学院</w:t>
      </w:r>
      <w:r w:rsidR="00455B74" w:rsidRPr="00455B74">
        <w:rPr>
          <w:rFonts w:ascii="仿宋_GB2312" w:eastAsia="仿宋_GB2312" w:hint="eastAsia"/>
          <w:sz w:val="28"/>
          <w:szCs w:val="28"/>
        </w:rPr>
        <w:t>（学生组织）为单位打包，于</w:t>
      </w:r>
      <w:r>
        <w:rPr>
          <w:rFonts w:ascii="仿宋_GB2312" w:eastAsia="仿宋_GB2312" w:hint="eastAsia"/>
          <w:sz w:val="28"/>
          <w:szCs w:val="28"/>
        </w:rPr>
        <w:t>6</w:t>
      </w:r>
      <w:r w:rsidR="00455B74" w:rsidRPr="00455B74">
        <w:rPr>
          <w:rFonts w:ascii="仿宋_GB2312" w:eastAsia="仿宋_GB2312" w:hint="eastAsia"/>
          <w:sz w:val="28"/>
          <w:szCs w:val="28"/>
        </w:rPr>
        <w:t>月</w:t>
      </w:r>
      <w:r w:rsidR="00CD4AA5">
        <w:rPr>
          <w:rFonts w:ascii="仿宋_GB2312" w:eastAsia="仿宋_GB2312" w:hint="eastAsia"/>
          <w:sz w:val="28"/>
          <w:szCs w:val="28"/>
        </w:rPr>
        <w:t>11</w:t>
      </w:r>
      <w:r w:rsidR="00455B74" w:rsidRPr="00455B74">
        <w:rPr>
          <w:rFonts w:ascii="仿宋_GB2312" w:eastAsia="仿宋_GB2312" w:hint="eastAsia"/>
          <w:sz w:val="28"/>
          <w:szCs w:val="28"/>
        </w:rPr>
        <w:t>日前上报至校团委社会实践部邮箱cuebshijian2016@126.com，</w:t>
      </w:r>
      <w:r w:rsidR="00455B74" w:rsidRPr="00446254">
        <w:rPr>
          <w:rFonts w:ascii="仿宋_GB2312" w:eastAsia="仿宋_GB2312" w:hint="eastAsia"/>
          <w:b/>
          <w:sz w:val="28"/>
          <w:szCs w:val="28"/>
        </w:rPr>
        <w:t>附件和邮件注明“</w:t>
      </w:r>
      <w:r w:rsidR="00471846">
        <w:rPr>
          <w:rFonts w:ascii="仿宋_GB2312" w:eastAsia="仿宋_GB2312" w:hint="eastAsia"/>
          <w:b/>
          <w:sz w:val="28"/>
          <w:szCs w:val="28"/>
        </w:rPr>
        <w:t>学院</w:t>
      </w:r>
      <w:r w:rsidR="00455B74" w:rsidRPr="00446254">
        <w:rPr>
          <w:rFonts w:ascii="仿宋_GB2312" w:eastAsia="仿宋_GB2312" w:hint="eastAsia"/>
          <w:b/>
          <w:sz w:val="28"/>
          <w:szCs w:val="28"/>
        </w:rPr>
        <w:t>（学生组织）-重点项目”</w:t>
      </w:r>
      <w:r w:rsidR="00455B74" w:rsidRPr="00455B74">
        <w:rPr>
          <w:rFonts w:ascii="仿宋_GB2312" w:eastAsia="仿宋_GB2312" w:hint="eastAsia"/>
          <w:sz w:val="28"/>
          <w:szCs w:val="28"/>
        </w:rPr>
        <w:t>，纸质版盖章报送至文化活动中心114室。</w:t>
      </w:r>
    </w:p>
    <w:p w:rsidR="00455B74" w:rsidRPr="00455B74" w:rsidRDefault="00455B74" w:rsidP="00455B74">
      <w:pPr>
        <w:spacing w:line="440" w:lineRule="exact"/>
        <w:ind w:firstLineChars="200" w:firstLine="560"/>
        <w:rPr>
          <w:rFonts w:ascii="仿宋_GB2312" w:eastAsia="仿宋_GB2312"/>
          <w:sz w:val="28"/>
          <w:szCs w:val="28"/>
        </w:rPr>
      </w:pPr>
      <w:r w:rsidRPr="00455B74">
        <w:rPr>
          <w:rFonts w:ascii="仿宋_GB2312" w:eastAsia="仿宋_GB2312" w:hint="eastAsia"/>
          <w:sz w:val="28"/>
          <w:szCs w:val="28"/>
        </w:rPr>
        <w:t>（</w:t>
      </w:r>
      <w:r w:rsidR="00E0493B">
        <w:rPr>
          <w:rFonts w:ascii="仿宋_GB2312" w:eastAsia="仿宋_GB2312" w:hint="eastAsia"/>
          <w:sz w:val="28"/>
          <w:szCs w:val="28"/>
        </w:rPr>
        <w:t>二</w:t>
      </w:r>
      <w:r w:rsidRPr="00455B74">
        <w:rPr>
          <w:rFonts w:ascii="仿宋_GB2312" w:eastAsia="仿宋_GB2312" w:hint="eastAsia"/>
          <w:sz w:val="28"/>
          <w:szCs w:val="28"/>
        </w:rPr>
        <w:t>）普通项目不限数量，由各</w:t>
      </w:r>
      <w:r w:rsidR="00471846">
        <w:rPr>
          <w:rFonts w:ascii="仿宋_GB2312" w:eastAsia="仿宋_GB2312" w:hint="eastAsia"/>
          <w:sz w:val="28"/>
          <w:szCs w:val="28"/>
        </w:rPr>
        <w:t>学院</w:t>
      </w:r>
      <w:r w:rsidRPr="00455B74">
        <w:rPr>
          <w:rFonts w:ascii="仿宋_GB2312" w:eastAsia="仿宋_GB2312" w:hint="eastAsia"/>
          <w:sz w:val="28"/>
          <w:szCs w:val="28"/>
        </w:rPr>
        <w:t>自行收集项目申报书（附件1）并进行评审立项，排序</w:t>
      </w:r>
      <w:r w:rsidR="006344A8">
        <w:rPr>
          <w:rFonts w:ascii="仿宋_GB2312" w:eastAsia="仿宋_GB2312" w:hint="eastAsia"/>
          <w:sz w:val="28"/>
          <w:szCs w:val="28"/>
        </w:rPr>
        <w:t>后</w:t>
      </w:r>
      <w:r w:rsidRPr="00455B74">
        <w:rPr>
          <w:rFonts w:ascii="仿宋_GB2312" w:eastAsia="仿宋_GB2312" w:hint="eastAsia"/>
          <w:sz w:val="28"/>
          <w:szCs w:val="28"/>
        </w:rPr>
        <w:t>，于</w:t>
      </w:r>
      <w:r w:rsidR="00E0493B">
        <w:rPr>
          <w:rFonts w:ascii="仿宋_GB2312" w:eastAsia="仿宋_GB2312" w:hint="eastAsia"/>
          <w:sz w:val="28"/>
          <w:szCs w:val="28"/>
        </w:rPr>
        <w:t>6</w:t>
      </w:r>
      <w:r w:rsidRPr="00455B74">
        <w:rPr>
          <w:rFonts w:ascii="仿宋_GB2312" w:eastAsia="仿宋_GB2312" w:hint="eastAsia"/>
          <w:sz w:val="28"/>
          <w:szCs w:val="28"/>
        </w:rPr>
        <w:t>月</w:t>
      </w:r>
      <w:r w:rsidR="00CD4AA5">
        <w:rPr>
          <w:rFonts w:ascii="仿宋_GB2312" w:eastAsia="仿宋_GB2312" w:hint="eastAsia"/>
          <w:sz w:val="28"/>
          <w:szCs w:val="28"/>
        </w:rPr>
        <w:t>11</w:t>
      </w:r>
      <w:r w:rsidRPr="00455B74">
        <w:rPr>
          <w:rFonts w:ascii="仿宋_GB2312" w:eastAsia="仿宋_GB2312" w:hint="eastAsia"/>
          <w:sz w:val="28"/>
          <w:szCs w:val="28"/>
        </w:rPr>
        <w:t>日前上报项目汇总表（附件2）至校团委社会实践部邮箱cuebshijian2016@126.com，</w:t>
      </w:r>
      <w:r w:rsidRPr="00446254">
        <w:rPr>
          <w:rFonts w:ascii="仿宋_GB2312" w:eastAsia="仿宋_GB2312" w:hint="eastAsia"/>
          <w:b/>
          <w:sz w:val="28"/>
          <w:szCs w:val="28"/>
        </w:rPr>
        <w:t>附件和邮件注明</w:t>
      </w:r>
      <w:r w:rsidR="006344A8" w:rsidRPr="00446254">
        <w:rPr>
          <w:rFonts w:ascii="仿宋_GB2312" w:eastAsia="仿宋_GB2312" w:hint="eastAsia"/>
          <w:b/>
          <w:sz w:val="28"/>
          <w:szCs w:val="28"/>
        </w:rPr>
        <w:t>“</w:t>
      </w:r>
      <w:r w:rsidR="00471846">
        <w:rPr>
          <w:rFonts w:ascii="仿宋_GB2312" w:eastAsia="仿宋_GB2312" w:hint="eastAsia"/>
          <w:b/>
          <w:sz w:val="28"/>
          <w:szCs w:val="28"/>
        </w:rPr>
        <w:t>学院</w:t>
      </w:r>
      <w:r w:rsidR="006344A8" w:rsidRPr="00446254">
        <w:rPr>
          <w:rFonts w:ascii="仿宋_GB2312" w:eastAsia="仿宋_GB2312" w:hint="eastAsia"/>
          <w:b/>
          <w:sz w:val="28"/>
          <w:szCs w:val="28"/>
        </w:rPr>
        <w:t>（学生组织）-普通项目</w:t>
      </w:r>
      <w:r w:rsidR="00E0493B">
        <w:rPr>
          <w:rFonts w:ascii="仿宋_GB2312" w:eastAsia="仿宋_GB2312" w:hint="eastAsia"/>
          <w:b/>
          <w:sz w:val="28"/>
          <w:szCs w:val="28"/>
        </w:rPr>
        <w:t>汇总</w:t>
      </w:r>
      <w:r w:rsidR="006344A8" w:rsidRPr="00446254">
        <w:rPr>
          <w:rFonts w:ascii="仿宋_GB2312" w:eastAsia="仿宋_GB2312" w:hint="eastAsia"/>
          <w:b/>
          <w:sz w:val="28"/>
          <w:szCs w:val="28"/>
        </w:rPr>
        <w:t>”</w:t>
      </w:r>
      <w:r w:rsidR="00D06DA0">
        <w:rPr>
          <w:rFonts w:ascii="仿宋_GB2312" w:eastAsia="仿宋_GB2312" w:hint="eastAsia"/>
          <w:sz w:val="28"/>
          <w:szCs w:val="28"/>
        </w:rPr>
        <w:t>。申报书不需</w:t>
      </w:r>
      <w:r w:rsidRPr="00455B74">
        <w:rPr>
          <w:rFonts w:ascii="仿宋_GB2312" w:eastAsia="仿宋_GB2312" w:hint="eastAsia"/>
          <w:sz w:val="28"/>
          <w:szCs w:val="28"/>
        </w:rPr>
        <w:t>上报团委。</w:t>
      </w:r>
    </w:p>
    <w:p w:rsidR="00E0493B" w:rsidRDefault="00455B74" w:rsidP="00455B74">
      <w:pPr>
        <w:spacing w:line="440" w:lineRule="exact"/>
        <w:ind w:firstLineChars="200" w:firstLine="560"/>
        <w:rPr>
          <w:rFonts w:ascii="仿宋_GB2312" w:eastAsia="仿宋_GB2312"/>
          <w:sz w:val="28"/>
          <w:szCs w:val="28"/>
        </w:rPr>
      </w:pPr>
      <w:r w:rsidRPr="00455B74">
        <w:rPr>
          <w:rFonts w:ascii="仿宋_GB2312" w:eastAsia="仿宋_GB2312" w:hint="eastAsia"/>
          <w:sz w:val="28"/>
          <w:szCs w:val="28"/>
        </w:rPr>
        <w:t>（</w:t>
      </w:r>
      <w:r w:rsidR="00E0493B">
        <w:rPr>
          <w:rFonts w:ascii="仿宋_GB2312" w:eastAsia="仿宋_GB2312" w:hint="eastAsia"/>
          <w:sz w:val="28"/>
          <w:szCs w:val="28"/>
        </w:rPr>
        <w:t>三</w:t>
      </w:r>
      <w:r w:rsidRPr="00455B74">
        <w:rPr>
          <w:rFonts w:ascii="仿宋_GB2312" w:eastAsia="仿宋_GB2312" w:hint="eastAsia"/>
          <w:sz w:val="28"/>
          <w:szCs w:val="28"/>
        </w:rPr>
        <w:t>）</w:t>
      </w:r>
      <w:r w:rsidR="00E0493B">
        <w:rPr>
          <w:rFonts w:ascii="仿宋_GB2312" w:eastAsia="仿宋_GB2312" w:hint="eastAsia"/>
          <w:sz w:val="28"/>
          <w:szCs w:val="28"/>
        </w:rPr>
        <w:t>竞标指导教师命题的团队申报书</w:t>
      </w:r>
      <w:r w:rsidR="00D16AAA">
        <w:rPr>
          <w:rFonts w:ascii="仿宋_GB2312" w:eastAsia="仿宋_GB2312" w:hint="eastAsia"/>
          <w:sz w:val="28"/>
          <w:szCs w:val="28"/>
        </w:rPr>
        <w:t>，</w:t>
      </w:r>
      <w:r w:rsidR="00E0493B">
        <w:rPr>
          <w:rFonts w:ascii="仿宋_GB2312" w:eastAsia="仿宋_GB2312" w:hint="eastAsia"/>
          <w:sz w:val="28"/>
          <w:szCs w:val="28"/>
        </w:rPr>
        <w:t>上交时间另行通知。</w:t>
      </w:r>
    </w:p>
    <w:p w:rsidR="00455B74" w:rsidRPr="00455B74" w:rsidRDefault="00E0493B" w:rsidP="00455B74">
      <w:pPr>
        <w:spacing w:line="440" w:lineRule="exact"/>
        <w:ind w:firstLineChars="200" w:firstLine="560"/>
        <w:rPr>
          <w:rFonts w:ascii="仿宋_GB2312" w:eastAsia="仿宋_GB2312"/>
          <w:sz w:val="28"/>
          <w:szCs w:val="28"/>
        </w:rPr>
      </w:pPr>
      <w:r>
        <w:rPr>
          <w:rFonts w:ascii="仿宋_GB2312" w:eastAsia="仿宋_GB2312" w:hint="eastAsia"/>
          <w:sz w:val="28"/>
          <w:szCs w:val="28"/>
        </w:rPr>
        <w:t>（四）6月底</w:t>
      </w:r>
      <w:r w:rsidR="006D7792">
        <w:rPr>
          <w:rFonts w:ascii="仿宋_GB2312" w:eastAsia="仿宋_GB2312" w:hint="eastAsia"/>
          <w:sz w:val="28"/>
          <w:szCs w:val="28"/>
        </w:rPr>
        <w:t>，团委</w:t>
      </w:r>
      <w:r w:rsidR="00455B74" w:rsidRPr="00455B74">
        <w:rPr>
          <w:rFonts w:ascii="仿宋_GB2312" w:eastAsia="仿宋_GB2312" w:hint="eastAsia"/>
          <w:sz w:val="28"/>
          <w:szCs w:val="28"/>
        </w:rPr>
        <w:t>将本年度立项的重点项目和普通项目进行校内公示，经公示的项目方可实践。</w:t>
      </w:r>
    </w:p>
    <w:p w:rsidR="00455B74" w:rsidRPr="00455B74" w:rsidRDefault="00455B74" w:rsidP="00455B74">
      <w:pPr>
        <w:spacing w:line="440" w:lineRule="exact"/>
        <w:ind w:firstLineChars="200" w:firstLine="560"/>
        <w:rPr>
          <w:rFonts w:ascii="仿宋_GB2312" w:eastAsia="仿宋_GB2312"/>
          <w:sz w:val="28"/>
          <w:szCs w:val="28"/>
        </w:rPr>
      </w:pPr>
      <w:r w:rsidRPr="00455B74">
        <w:rPr>
          <w:rFonts w:ascii="仿宋_GB2312" w:eastAsia="仿宋_GB2312" w:hint="eastAsia"/>
          <w:sz w:val="28"/>
          <w:szCs w:val="28"/>
        </w:rPr>
        <w:tab/>
      </w:r>
    </w:p>
    <w:p w:rsidR="00455B74" w:rsidRPr="00FD0D19" w:rsidRDefault="00455B74" w:rsidP="00FD0D19">
      <w:pPr>
        <w:spacing w:line="440" w:lineRule="exact"/>
        <w:ind w:firstLineChars="200" w:firstLine="480"/>
        <w:rPr>
          <w:rFonts w:ascii="仿宋_GB2312" w:eastAsia="仿宋_GB2312"/>
          <w:sz w:val="24"/>
          <w:szCs w:val="24"/>
        </w:rPr>
      </w:pPr>
      <w:r w:rsidRPr="00FD0D19">
        <w:rPr>
          <w:rFonts w:ascii="仿宋_GB2312" w:eastAsia="仿宋_GB2312" w:hint="eastAsia"/>
          <w:sz w:val="24"/>
          <w:szCs w:val="24"/>
        </w:rPr>
        <w:t>附件1：首都经济贸易大学</w:t>
      </w:r>
      <w:r w:rsidR="00924806" w:rsidRPr="00FD0D19">
        <w:rPr>
          <w:rFonts w:ascii="仿宋_GB2312" w:eastAsia="仿宋_GB2312" w:hint="eastAsia"/>
          <w:sz w:val="24"/>
          <w:szCs w:val="24"/>
        </w:rPr>
        <w:t>2017</w:t>
      </w:r>
      <w:r w:rsidRPr="00FD0D19">
        <w:rPr>
          <w:rFonts w:ascii="仿宋_GB2312" w:eastAsia="仿宋_GB2312" w:hint="eastAsia"/>
          <w:sz w:val="24"/>
          <w:szCs w:val="24"/>
        </w:rPr>
        <w:t>暑期社会实践项目申报书</w:t>
      </w:r>
    </w:p>
    <w:p w:rsidR="00455B74" w:rsidRPr="00FD0D19" w:rsidRDefault="00455B74" w:rsidP="00FD0D19">
      <w:pPr>
        <w:spacing w:line="440" w:lineRule="exact"/>
        <w:ind w:firstLineChars="200" w:firstLine="480"/>
        <w:rPr>
          <w:rFonts w:ascii="仿宋_GB2312" w:eastAsia="仿宋_GB2312"/>
          <w:sz w:val="24"/>
          <w:szCs w:val="24"/>
        </w:rPr>
      </w:pPr>
      <w:r w:rsidRPr="00FD0D19">
        <w:rPr>
          <w:rFonts w:ascii="仿宋_GB2312" w:eastAsia="仿宋_GB2312" w:hint="eastAsia"/>
          <w:sz w:val="24"/>
          <w:szCs w:val="24"/>
        </w:rPr>
        <w:t>附件2：首都经济贸易大学</w:t>
      </w:r>
      <w:r w:rsidR="00924806" w:rsidRPr="00FD0D19">
        <w:rPr>
          <w:rFonts w:ascii="仿宋_GB2312" w:eastAsia="仿宋_GB2312" w:hint="eastAsia"/>
          <w:sz w:val="24"/>
          <w:szCs w:val="24"/>
        </w:rPr>
        <w:t>2017</w:t>
      </w:r>
      <w:r w:rsidRPr="00FD0D19">
        <w:rPr>
          <w:rFonts w:ascii="仿宋_GB2312" w:eastAsia="仿宋_GB2312" w:hint="eastAsia"/>
          <w:sz w:val="24"/>
          <w:szCs w:val="24"/>
        </w:rPr>
        <w:t>暑期社会实践项目汇总表</w:t>
      </w:r>
    </w:p>
    <w:p w:rsidR="00E0493B" w:rsidRPr="00FD0D19" w:rsidRDefault="00E0493B" w:rsidP="00FD0D19">
      <w:pPr>
        <w:spacing w:line="440" w:lineRule="exact"/>
        <w:ind w:firstLineChars="200" w:firstLine="480"/>
        <w:rPr>
          <w:rFonts w:ascii="仿宋_GB2312" w:eastAsia="仿宋_GB2312"/>
          <w:sz w:val="24"/>
          <w:szCs w:val="24"/>
        </w:rPr>
      </w:pPr>
      <w:r w:rsidRPr="00FD0D19">
        <w:rPr>
          <w:rFonts w:ascii="仿宋_GB2312" w:eastAsia="仿宋_GB2312" w:hint="eastAsia"/>
          <w:sz w:val="24"/>
          <w:szCs w:val="24"/>
        </w:rPr>
        <w:t>附件3：</w:t>
      </w:r>
      <w:r w:rsidR="00DC4227" w:rsidRPr="00FD0D19">
        <w:rPr>
          <w:rFonts w:ascii="仿宋_GB2312" w:eastAsia="仿宋_GB2312" w:hint="eastAsia"/>
          <w:sz w:val="24"/>
          <w:szCs w:val="24"/>
        </w:rPr>
        <w:t>首都经济贸易大学2017暑期社会实践选题征集表</w:t>
      </w:r>
    </w:p>
    <w:p w:rsidR="00FD0D19" w:rsidRDefault="00FD0D19" w:rsidP="00FD0D19">
      <w:pPr>
        <w:spacing w:line="440" w:lineRule="exact"/>
        <w:ind w:firstLineChars="200" w:firstLine="480"/>
        <w:rPr>
          <w:rFonts w:ascii="仿宋_GB2312" w:eastAsia="仿宋_GB2312"/>
          <w:sz w:val="24"/>
          <w:szCs w:val="24"/>
        </w:rPr>
      </w:pPr>
      <w:r w:rsidRPr="00FD0D19">
        <w:rPr>
          <w:rFonts w:ascii="仿宋_GB2312" w:eastAsia="仿宋_GB2312" w:hint="eastAsia"/>
          <w:sz w:val="24"/>
          <w:szCs w:val="24"/>
        </w:rPr>
        <w:t>附件4：首经贸生态文明教育基地参考名录</w:t>
      </w:r>
    </w:p>
    <w:p w:rsidR="005727DB" w:rsidRDefault="005727DB" w:rsidP="00FD0D19">
      <w:pPr>
        <w:spacing w:line="440" w:lineRule="exact"/>
        <w:ind w:firstLineChars="200" w:firstLine="480"/>
        <w:rPr>
          <w:rFonts w:ascii="仿宋_GB2312" w:eastAsia="仿宋_GB2312"/>
          <w:sz w:val="24"/>
          <w:szCs w:val="24"/>
        </w:rPr>
      </w:pPr>
    </w:p>
    <w:p w:rsidR="005727DB" w:rsidRDefault="005727DB" w:rsidP="00FD0D19">
      <w:pPr>
        <w:spacing w:line="440" w:lineRule="exact"/>
        <w:ind w:firstLineChars="200" w:firstLine="480"/>
        <w:rPr>
          <w:rFonts w:ascii="仿宋_GB2312" w:eastAsia="仿宋_GB2312"/>
          <w:sz w:val="24"/>
          <w:szCs w:val="24"/>
        </w:rPr>
      </w:pPr>
    </w:p>
    <w:p w:rsidR="005727DB" w:rsidRPr="00FD0D19" w:rsidRDefault="005727DB" w:rsidP="00FD0D19">
      <w:pPr>
        <w:spacing w:line="440" w:lineRule="exact"/>
        <w:ind w:firstLineChars="200" w:firstLine="480"/>
        <w:rPr>
          <w:rFonts w:ascii="仿宋_GB2312" w:eastAsia="仿宋_GB2312"/>
          <w:sz w:val="24"/>
          <w:szCs w:val="24"/>
        </w:rPr>
      </w:pPr>
      <w:bookmarkStart w:id="0" w:name="_GoBack"/>
      <w:bookmarkEnd w:id="0"/>
    </w:p>
    <w:p w:rsidR="00455B74" w:rsidRPr="00455B74" w:rsidRDefault="00455B74" w:rsidP="005727DB">
      <w:pPr>
        <w:wordWrap w:val="0"/>
        <w:spacing w:line="440" w:lineRule="exact"/>
        <w:ind w:firstLineChars="200" w:firstLine="560"/>
        <w:jc w:val="right"/>
        <w:rPr>
          <w:rFonts w:ascii="仿宋_GB2312" w:eastAsia="仿宋_GB2312"/>
          <w:sz w:val="28"/>
          <w:szCs w:val="28"/>
        </w:rPr>
      </w:pPr>
      <w:r w:rsidRPr="00455B74">
        <w:rPr>
          <w:rFonts w:ascii="仿宋_GB2312" w:eastAsia="仿宋_GB2312" w:hint="eastAsia"/>
          <w:sz w:val="28"/>
          <w:szCs w:val="28"/>
        </w:rPr>
        <w:t>校团委</w:t>
      </w:r>
    </w:p>
    <w:p w:rsidR="00D425AE" w:rsidRPr="00455B74" w:rsidRDefault="00455B74" w:rsidP="00D12DAE">
      <w:pPr>
        <w:spacing w:line="440" w:lineRule="exact"/>
        <w:ind w:firstLineChars="200" w:firstLine="560"/>
        <w:jc w:val="right"/>
        <w:rPr>
          <w:rFonts w:ascii="仿宋_GB2312" w:eastAsia="仿宋_GB2312"/>
          <w:sz w:val="28"/>
          <w:szCs w:val="28"/>
        </w:rPr>
      </w:pPr>
      <w:r w:rsidRPr="00455B74">
        <w:rPr>
          <w:rFonts w:ascii="仿宋_GB2312" w:eastAsia="仿宋_GB2312" w:hint="eastAsia"/>
          <w:sz w:val="28"/>
          <w:szCs w:val="28"/>
        </w:rPr>
        <w:t>201</w:t>
      </w:r>
      <w:r w:rsidR="00281207">
        <w:rPr>
          <w:rFonts w:ascii="仿宋_GB2312" w:eastAsia="仿宋_GB2312" w:hint="eastAsia"/>
          <w:sz w:val="28"/>
          <w:szCs w:val="28"/>
        </w:rPr>
        <w:t>7</w:t>
      </w:r>
      <w:r w:rsidRPr="00455B74">
        <w:rPr>
          <w:rFonts w:ascii="仿宋_GB2312" w:eastAsia="仿宋_GB2312" w:hint="eastAsia"/>
          <w:sz w:val="28"/>
          <w:szCs w:val="28"/>
        </w:rPr>
        <w:t>年</w:t>
      </w:r>
      <w:r w:rsidR="00CD4AA5">
        <w:rPr>
          <w:rFonts w:ascii="仿宋_GB2312" w:eastAsia="仿宋_GB2312" w:hint="eastAsia"/>
          <w:sz w:val="28"/>
          <w:szCs w:val="28"/>
        </w:rPr>
        <w:t>6</w:t>
      </w:r>
      <w:r w:rsidRPr="00455B74">
        <w:rPr>
          <w:rFonts w:ascii="仿宋_GB2312" w:eastAsia="仿宋_GB2312" w:hint="eastAsia"/>
          <w:sz w:val="28"/>
          <w:szCs w:val="28"/>
        </w:rPr>
        <w:t>月</w:t>
      </w:r>
      <w:r w:rsidR="00C7677B">
        <w:rPr>
          <w:rFonts w:ascii="仿宋_GB2312" w:eastAsia="仿宋_GB2312" w:hint="eastAsia"/>
          <w:sz w:val="28"/>
          <w:szCs w:val="28"/>
        </w:rPr>
        <w:t>6</w:t>
      </w:r>
      <w:r w:rsidRPr="00455B74">
        <w:rPr>
          <w:rFonts w:ascii="仿宋_GB2312" w:eastAsia="仿宋_GB2312" w:hint="eastAsia"/>
          <w:sz w:val="28"/>
          <w:szCs w:val="28"/>
        </w:rPr>
        <w:t>日</w:t>
      </w:r>
    </w:p>
    <w:sectPr w:rsidR="00D425AE" w:rsidRPr="00455B74" w:rsidSect="00D425A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37E" w:rsidRDefault="0072337E" w:rsidP="00897BCD">
      <w:r>
        <w:separator/>
      </w:r>
    </w:p>
  </w:endnote>
  <w:endnote w:type="continuationSeparator" w:id="1">
    <w:p w:rsidR="0072337E" w:rsidRDefault="0072337E" w:rsidP="00897B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277"/>
      <w:docPartObj>
        <w:docPartGallery w:val="Page Numbers (Bottom of Page)"/>
        <w:docPartUnique/>
      </w:docPartObj>
    </w:sdtPr>
    <w:sdtContent>
      <w:p w:rsidR="00556F3F" w:rsidRDefault="00794A8E">
        <w:pPr>
          <w:pStyle w:val="a4"/>
          <w:jc w:val="center"/>
        </w:pPr>
        <w:r w:rsidRPr="00794A8E">
          <w:fldChar w:fldCharType="begin"/>
        </w:r>
        <w:r w:rsidR="002A2196">
          <w:instrText xml:space="preserve"> PAGE   \* MERGEFORMAT </w:instrText>
        </w:r>
        <w:r w:rsidRPr="00794A8E">
          <w:fldChar w:fldCharType="separate"/>
        </w:r>
        <w:r w:rsidR="00510B83" w:rsidRPr="00510B83">
          <w:rPr>
            <w:noProof/>
            <w:lang w:val="zh-CN"/>
          </w:rPr>
          <w:t>5</w:t>
        </w:r>
        <w:r>
          <w:rPr>
            <w:noProof/>
            <w:lang w:val="zh-CN"/>
          </w:rPr>
          <w:fldChar w:fldCharType="end"/>
        </w:r>
      </w:p>
    </w:sdtContent>
  </w:sdt>
  <w:p w:rsidR="00556F3F" w:rsidRDefault="00556F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37E" w:rsidRDefault="0072337E" w:rsidP="00897BCD">
      <w:r>
        <w:separator/>
      </w:r>
    </w:p>
  </w:footnote>
  <w:footnote w:type="continuationSeparator" w:id="1">
    <w:p w:rsidR="0072337E" w:rsidRDefault="0072337E" w:rsidP="00897B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5B74"/>
    <w:rsid w:val="000101B4"/>
    <w:rsid w:val="00047D26"/>
    <w:rsid w:val="00090060"/>
    <w:rsid w:val="000C2E69"/>
    <w:rsid w:val="000D2975"/>
    <w:rsid w:val="00167C2A"/>
    <w:rsid w:val="00197D25"/>
    <w:rsid w:val="001B1551"/>
    <w:rsid w:val="001C5A05"/>
    <w:rsid w:val="00222ACD"/>
    <w:rsid w:val="002359BA"/>
    <w:rsid w:val="0025161A"/>
    <w:rsid w:val="00251970"/>
    <w:rsid w:val="002712FC"/>
    <w:rsid w:val="00274E3C"/>
    <w:rsid w:val="00281207"/>
    <w:rsid w:val="00284F63"/>
    <w:rsid w:val="002A2196"/>
    <w:rsid w:val="002D69CB"/>
    <w:rsid w:val="00322D43"/>
    <w:rsid w:val="003606BE"/>
    <w:rsid w:val="00371DB6"/>
    <w:rsid w:val="00384E43"/>
    <w:rsid w:val="00395441"/>
    <w:rsid w:val="003E29F5"/>
    <w:rsid w:val="003E2DE0"/>
    <w:rsid w:val="00414010"/>
    <w:rsid w:val="004160DF"/>
    <w:rsid w:val="00445FA6"/>
    <w:rsid w:val="00446254"/>
    <w:rsid w:val="00454D28"/>
    <w:rsid w:val="00455B74"/>
    <w:rsid w:val="00471846"/>
    <w:rsid w:val="004B1A3F"/>
    <w:rsid w:val="004C39A6"/>
    <w:rsid w:val="004E2405"/>
    <w:rsid w:val="004F5989"/>
    <w:rsid w:val="00510B83"/>
    <w:rsid w:val="00556F3F"/>
    <w:rsid w:val="0056001B"/>
    <w:rsid w:val="005727DB"/>
    <w:rsid w:val="00576810"/>
    <w:rsid w:val="0057686A"/>
    <w:rsid w:val="005956C7"/>
    <w:rsid w:val="005B3FFB"/>
    <w:rsid w:val="005B454E"/>
    <w:rsid w:val="006025A3"/>
    <w:rsid w:val="006344A8"/>
    <w:rsid w:val="00642FA9"/>
    <w:rsid w:val="0064689A"/>
    <w:rsid w:val="00677FB2"/>
    <w:rsid w:val="006D7792"/>
    <w:rsid w:val="006F4203"/>
    <w:rsid w:val="00710D52"/>
    <w:rsid w:val="00722035"/>
    <w:rsid w:val="0072337E"/>
    <w:rsid w:val="0072347C"/>
    <w:rsid w:val="00723DAB"/>
    <w:rsid w:val="0073132F"/>
    <w:rsid w:val="00746E9C"/>
    <w:rsid w:val="00757808"/>
    <w:rsid w:val="0077149D"/>
    <w:rsid w:val="00773D3C"/>
    <w:rsid w:val="00794A8E"/>
    <w:rsid w:val="007B6B21"/>
    <w:rsid w:val="008119A2"/>
    <w:rsid w:val="00837DCC"/>
    <w:rsid w:val="00863EA5"/>
    <w:rsid w:val="00864001"/>
    <w:rsid w:val="008714CD"/>
    <w:rsid w:val="00897BCD"/>
    <w:rsid w:val="00924806"/>
    <w:rsid w:val="0093388F"/>
    <w:rsid w:val="0093761C"/>
    <w:rsid w:val="00950B58"/>
    <w:rsid w:val="009A2A7F"/>
    <w:rsid w:val="009B1075"/>
    <w:rsid w:val="00A3277F"/>
    <w:rsid w:val="00A4441D"/>
    <w:rsid w:val="00A869F7"/>
    <w:rsid w:val="00AE6B52"/>
    <w:rsid w:val="00AF7ED4"/>
    <w:rsid w:val="00B01FC1"/>
    <w:rsid w:val="00B217E7"/>
    <w:rsid w:val="00B22595"/>
    <w:rsid w:val="00B5461A"/>
    <w:rsid w:val="00BA509B"/>
    <w:rsid w:val="00BD531A"/>
    <w:rsid w:val="00BD6F34"/>
    <w:rsid w:val="00C4271B"/>
    <w:rsid w:val="00C43834"/>
    <w:rsid w:val="00C53734"/>
    <w:rsid w:val="00C7677B"/>
    <w:rsid w:val="00C97ABC"/>
    <w:rsid w:val="00CB0709"/>
    <w:rsid w:val="00CC2804"/>
    <w:rsid w:val="00CD4AA5"/>
    <w:rsid w:val="00D06DA0"/>
    <w:rsid w:val="00D11DEE"/>
    <w:rsid w:val="00D12DAE"/>
    <w:rsid w:val="00D16AAA"/>
    <w:rsid w:val="00D27451"/>
    <w:rsid w:val="00D425AE"/>
    <w:rsid w:val="00D51974"/>
    <w:rsid w:val="00D7798A"/>
    <w:rsid w:val="00D82775"/>
    <w:rsid w:val="00DB2101"/>
    <w:rsid w:val="00DC4227"/>
    <w:rsid w:val="00E0493B"/>
    <w:rsid w:val="00E63737"/>
    <w:rsid w:val="00EA1CD8"/>
    <w:rsid w:val="00ED2167"/>
    <w:rsid w:val="00ED7445"/>
    <w:rsid w:val="00EF1660"/>
    <w:rsid w:val="00EF770D"/>
    <w:rsid w:val="00F0362A"/>
    <w:rsid w:val="00F25FB0"/>
    <w:rsid w:val="00F45C3B"/>
    <w:rsid w:val="00F82F57"/>
    <w:rsid w:val="00F90DA2"/>
    <w:rsid w:val="00FA0480"/>
    <w:rsid w:val="00FA066E"/>
    <w:rsid w:val="00FA1F59"/>
    <w:rsid w:val="00FC013A"/>
    <w:rsid w:val="00FC7540"/>
    <w:rsid w:val="00FD0D19"/>
    <w:rsid w:val="00FE1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8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7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7BCD"/>
    <w:rPr>
      <w:sz w:val="18"/>
      <w:szCs w:val="18"/>
    </w:rPr>
  </w:style>
  <w:style w:type="paragraph" w:styleId="a4">
    <w:name w:val="footer"/>
    <w:basedOn w:val="a"/>
    <w:link w:val="Char0"/>
    <w:uiPriority w:val="99"/>
    <w:unhideWhenUsed/>
    <w:rsid w:val="00897BCD"/>
    <w:pPr>
      <w:tabs>
        <w:tab w:val="center" w:pos="4153"/>
        <w:tab w:val="right" w:pos="8306"/>
      </w:tabs>
      <w:snapToGrid w:val="0"/>
      <w:jc w:val="left"/>
    </w:pPr>
    <w:rPr>
      <w:sz w:val="18"/>
      <w:szCs w:val="18"/>
    </w:rPr>
  </w:style>
  <w:style w:type="character" w:customStyle="1" w:styleId="Char0">
    <w:name w:val="页脚 Char"/>
    <w:basedOn w:val="a0"/>
    <w:link w:val="a4"/>
    <w:uiPriority w:val="99"/>
    <w:rsid w:val="00897BCD"/>
    <w:rPr>
      <w:sz w:val="18"/>
      <w:szCs w:val="18"/>
    </w:rPr>
  </w:style>
  <w:style w:type="table" w:styleId="a5">
    <w:name w:val="Table Grid"/>
    <w:basedOn w:val="a1"/>
    <w:uiPriority w:val="59"/>
    <w:rsid w:val="009A2A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A509B"/>
    <w:pPr>
      <w:ind w:firstLineChars="200" w:firstLine="420"/>
    </w:pPr>
  </w:style>
  <w:style w:type="paragraph" w:styleId="a7">
    <w:name w:val="Balloon Text"/>
    <w:basedOn w:val="a"/>
    <w:link w:val="Char1"/>
    <w:uiPriority w:val="99"/>
    <w:semiHidden/>
    <w:unhideWhenUsed/>
    <w:rsid w:val="00576810"/>
    <w:rPr>
      <w:sz w:val="18"/>
      <w:szCs w:val="18"/>
    </w:rPr>
  </w:style>
  <w:style w:type="character" w:customStyle="1" w:styleId="Char1">
    <w:name w:val="批注框文本 Char"/>
    <w:basedOn w:val="a0"/>
    <w:link w:val="a7"/>
    <w:uiPriority w:val="99"/>
    <w:semiHidden/>
    <w:rsid w:val="0057681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BF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5</Pages>
  <Words>518</Words>
  <Characters>2957</Characters>
  <Application>Microsoft Office Word</Application>
  <DocSecurity>0</DocSecurity>
  <Lines>24</Lines>
  <Paragraphs>6</Paragraphs>
  <ScaleCrop>false</ScaleCrop>
  <Company>China</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YING</dc:creator>
  <cp:lastModifiedBy>GUO YING</cp:lastModifiedBy>
  <cp:revision>26</cp:revision>
  <cp:lastPrinted>2017-06-05T05:10:00Z</cp:lastPrinted>
  <dcterms:created xsi:type="dcterms:W3CDTF">2017-05-22T06:09:00Z</dcterms:created>
  <dcterms:modified xsi:type="dcterms:W3CDTF">2017-06-06T12:28:00Z</dcterms:modified>
</cp:coreProperties>
</file>