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E6E" w:rsidRDefault="00933E6E" w:rsidP="00933E6E">
      <w:pPr>
        <w:adjustRightInd w:val="0"/>
        <w:snapToGrid w:val="0"/>
        <w:spacing w:line="560" w:lineRule="exact"/>
        <w:ind w:right="560"/>
        <w:rPr>
          <w:rFonts w:ascii="仿宋_GB2312" w:eastAsia="仿宋_GB2312" w:hAnsi="仿宋_GB2312" w:cs="宋体"/>
          <w:color w:val="000000"/>
          <w:kern w:val="0"/>
          <w:sz w:val="28"/>
          <w:szCs w:val="28"/>
        </w:rPr>
      </w:pPr>
      <w:r w:rsidRPr="005251F1">
        <w:rPr>
          <w:rFonts w:ascii="黑体" w:eastAsia="黑体" w:hAnsi="仿宋_GB2312" w:cs="宋体" w:hint="eastAsia"/>
          <w:color w:val="000000"/>
          <w:kern w:val="0"/>
          <w:sz w:val="32"/>
          <w:szCs w:val="32"/>
        </w:rPr>
        <w:t>附件一</w:t>
      </w:r>
      <w:r>
        <w:rPr>
          <w:rFonts w:ascii="仿宋_GB2312" w:eastAsia="仿宋_GB2312" w:hAnsi="仿宋_GB2312" w:cs="宋体"/>
          <w:color w:val="000000"/>
          <w:kern w:val="0"/>
          <w:sz w:val="28"/>
          <w:szCs w:val="28"/>
        </w:rPr>
        <w:t>：</w:t>
      </w:r>
    </w:p>
    <w:p w:rsidR="00933E6E" w:rsidRPr="00435095" w:rsidRDefault="00933E6E" w:rsidP="00933E6E">
      <w:pPr>
        <w:spacing w:line="560" w:lineRule="exact"/>
        <w:jc w:val="center"/>
        <w:rPr>
          <w:rFonts w:ascii="黑体" w:eastAsia="黑体" w:hAnsi="华文中宋"/>
          <w:sz w:val="44"/>
          <w:szCs w:val="44"/>
        </w:rPr>
      </w:pPr>
      <w:r w:rsidRPr="00435095">
        <w:rPr>
          <w:rFonts w:ascii="黑体" w:eastAsia="黑体" w:hAnsi="华文中宋" w:hint="eastAsia"/>
          <w:sz w:val="44"/>
          <w:szCs w:val="44"/>
        </w:rPr>
        <w:t>关于举办第六届大学生科技创新作品</w:t>
      </w:r>
    </w:p>
    <w:p w:rsidR="00933E6E" w:rsidRPr="00435095" w:rsidRDefault="00933E6E" w:rsidP="00933E6E">
      <w:pPr>
        <w:spacing w:line="560" w:lineRule="exact"/>
        <w:jc w:val="center"/>
        <w:rPr>
          <w:rFonts w:ascii="黑体" w:eastAsia="黑体" w:hAnsi="华文中宋"/>
          <w:sz w:val="44"/>
          <w:szCs w:val="44"/>
        </w:rPr>
      </w:pPr>
      <w:r w:rsidRPr="00435095">
        <w:rPr>
          <w:rFonts w:ascii="黑体" w:eastAsia="黑体" w:hAnsi="华文中宋" w:hint="eastAsia"/>
          <w:sz w:val="44"/>
          <w:szCs w:val="44"/>
        </w:rPr>
        <w:t>与专利成</w:t>
      </w:r>
      <w:bookmarkStart w:id="0" w:name="_GoBack"/>
      <w:bookmarkEnd w:id="0"/>
      <w:r w:rsidRPr="00435095">
        <w:rPr>
          <w:rFonts w:ascii="黑体" w:eastAsia="黑体" w:hAnsi="华文中宋" w:hint="eastAsia"/>
          <w:sz w:val="44"/>
          <w:szCs w:val="44"/>
        </w:rPr>
        <w:t>果展示推介会的通知</w:t>
      </w:r>
    </w:p>
    <w:p w:rsidR="00933E6E" w:rsidRPr="00435095" w:rsidRDefault="00933E6E" w:rsidP="00933E6E">
      <w:pPr>
        <w:adjustRightInd w:val="0"/>
        <w:snapToGrid w:val="0"/>
        <w:spacing w:line="560" w:lineRule="exact"/>
        <w:rPr>
          <w:rFonts w:eastAsia="仿宋"/>
          <w:sz w:val="32"/>
          <w:szCs w:val="32"/>
        </w:rPr>
      </w:pPr>
      <w:r w:rsidRPr="00435095">
        <w:rPr>
          <w:rFonts w:ascii="仿宋_GB2312" w:eastAsia="仿宋_GB2312" w:hint="eastAsia"/>
          <w:sz w:val="32"/>
          <w:szCs w:val="32"/>
        </w:rPr>
        <w:t>各分团委</w:t>
      </w:r>
      <w:r w:rsidRPr="00435095">
        <w:rPr>
          <w:rFonts w:ascii="仿宋_GB2312" w:eastAsia="仿宋_GB2312"/>
          <w:sz w:val="32"/>
          <w:szCs w:val="32"/>
        </w:rPr>
        <w:t>、直属团支部</w:t>
      </w:r>
      <w:r w:rsidRPr="00435095">
        <w:rPr>
          <w:rFonts w:ascii="仿宋_GB2312" w:eastAsia="仿宋_GB2312" w:hint="eastAsia"/>
          <w:sz w:val="32"/>
          <w:szCs w:val="32"/>
        </w:rPr>
        <w:t>：</w:t>
      </w:r>
    </w:p>
    <w:p w:rsidR="00933E6E" w:rsidRPr="00435095" w:rsidRDefault="00933E6E" w:rsidP="00435095">
      <w:pPr>
        <w:adjustRightInd w:val="0"/>
        <w:snapToGrid w:val="0"/>
        <w:spacing w:line="560" w:lineRule="exact"/>
        <w:ind w:firstLineChars="200" w:firstLine="640"/>
        <w:rPr>
          <w:rFonts w:ascii="仿宋_GB2312" w:eastAsia="仿宋_GB2312" w:hAnsi="宋体"/>
          <w:sz w:val="32"/>
          <w:szCs w:val="32"/>
        </w:rPr>
      </w:pPr>
      <w:r w:rsidRPr="00435095">
        <w:rPr>
          <w:rFonts w:ascii="仿宋_GB2312" w:eastAsia="仿宋_GB2312" w:hAnsi="黑体" w:hint="eastAsia"/>
          <w:sz w:val="32"/>
          <w:szCs w:val="32"/>
        </w:rPr>
        <w:t>为贯彻党的十八大，十八届三中、四中、五中、六中全会和习近平总书记系列重要讲话精神，</w:t>
      </w:r>
      <w:r w:rsidRPr="00435095">
        <w:rPr>
          <w:rFonts w:ascii="仿宋_GB2312" w:eastAsia="仿宋_GB2312" w:hAnsi="宋体" w:hint="eastAsia"/>
          <w:sz w:val="32"/>
          <w:szCs w:val="32"/>
        </w:rPr>
        <w:t>树立创新、协调、绿色、开放、共享的发展理念，围绕首都经济社会发展和全国科技创新中心建设的总体要求，</w:t>
      </w:r>
      <w:r w:rsidRPr="00435095">
        <w:rPr>
          <w:rFonts w:ascii="仿宋_GB2312" w:eastAsia="仿宋_GB2312" w:hAnsi="仿宋_GB2312" w:cs="仿宋_GB2312" w:hint="eastAsia"/>
          <w:sz w:val="32"/>
          <w:szCs w:val="32"/>
        </w:rPr>
        <w:t>助力首都创新驱动发展战略实施</w:t>
      </w:r>
      <w:r w:rsidRPr="00435095">
        <w:rPr>
          <w:rFonts w:ascii="仿宋_GB2312" w:eastAsia="仿宋_GB2312" w:hint="eastAsia"/>
          <w:sz w:val="32"/>
          <w:szCs w:val="32"/>
        </w:rPr>
        <w:t>，</w:t>
      </w:r>
      <w:r w:rsidRPr="00435095">
        <w:rPr>
          <w:rFonts w:ascii="仿宋_GB2312" w:eastAsia="仿宋_GB2312" w:hAnsi="宋体" w:hint="eastAsia"/>
          <w:sz w:val="32"/>
          <w:szCs w:val="32"/>
        </w:rPr>
        <w:t>促进</w:t>
      </w:r>
      <w:r w:rsidRPr="00435095">
        <w:rPr>
          <w:rFonts w:ascii="仿宋_GB2312" w:eastAsia="仿宋_GB2312" w:hAnsi="仿宋_GB2312" w:cs="仿宋_GB2312" w:hint="eastAsia"/>
          <w:sz w:val="32"/>
          <w:szCs w:val="32"/>
        </w:rPr>
        <w:t>高等院校青年教师和大学生中创新型科技人才成长，</w:t>
      </w:r>
      <w:r w:rsidRPr="00435095">
        <w:rPr>
          <w:rFonts w:ascii="仿宋_GB2312" w:eastAsia="仿宋_GB2312" w:hAnsi="宋体" w:hint="eastAsia"/>
          <w:sz w:val="32"/>
          <w:szCs w:val="32"/>
        </w:rPr>
        <w:t>激发青年教师和大学生创新创造创业的热情，促进高校科技创新成果产业化，引导</w:t>
      </w:r>
      <w:r w:rsidRPr="00435095">
        <w:rPr>
          <w:rFonts w:ascii="仿宋_GB2312" w:eastAsia="仿宋_GB2312" w:hAnsi="宋体"/>
          <w:sz w:val="32"/>
          <w:szCs w:val="32"/>
        </w:rPr>
        <w:t>大学生</w:t>
      </w:r>
      <w:r w:rsidRPr="00435095">
        <w:rPr>
          <w:rFonts w:ascii="仿宋_GB2312" w:eastAsia="仿宋_GB2312" w:hAnsi="宋体" w:hint="eastAsia"/>
          <w:sz w:val="32"/>
          <w:szCs w:val="32"/>
        </w:rPr>
        <w:t>创新</w:t>
      </w:r>
      <w:r w:rsidRPr="00435095">
        <w:rPr>
          <w:rFonts w:ascii="仿宋_GB2312" w:eastAsia="仿宋_GB2312" w:hAnsi="宋体"/>
          <w:sz w:val="32"/>
          <w:szCs w:val="32"/>
        </w:rPr>
        <w:t>创业方向，</w:t>
      </w:r>
      <w:r w:rsidRPr="00435095">
        <w:rPr>
          <w:rFonts w:ascii="仿宋_GB2312" w:eastAsia="仿宋_GB2312" w:hAnsi="宋体" w:hint="eastAsia"/>
          <w:sz w:val="32"/>
          <w:szCs w:val="32"/>
        </w:rPr>
        <w:t>北京市科学技术协会、北京市教育委员会、北京市总工会、共青团北京市委员会、中关村科技园区管理委员会、北京市知识产权局、北京市工商业联合会共同主办第六届大学生科技创新作品与专利成果展示推介会。现将有关事项通知如下：</w:t>
      </w:r>
    </w:p>
    <w:p w:rsidR="00933E6E" w:rsidRPr="00435095" w:rsidRDefault="00933E6E" w:rsidP="00435095">
      <w:pPr>
        <w:adjustRightInd w:val="0"/>
        <w:snapToGrid w:val="0"/>
        <w:spacing w:line="520" w:lineRule="exact"/>
        <w:ind w:firstLineChars="200" w:firstLine="640"/>
        <w:rPr>
          <w:rFonts w:ascii="黑体" w:eastAsia="黑体"/>
          <w:sz w:val="32"/>
          <w:szCs w:val="32"/>
        </w:rPr>
      </w:pPr>
      <w:r w:rsidRPr="00435095">
        <w:rPr>
          <w:rFonts w:ascii="黑体" w:eastAsia="黑体" w:hint="eastAsia"/>
          <w:sz w:val="32"/>
          <w:szCs w:val="32"/>
        </w:rPr>
        <w:t>一、活动主题</w:t>
      </w:r>
    </w:p>
    <w:p w:rsidR="00933E6E" w:rsidRPr="00435095" w:rsidRDefault="00933E6E" w:rsidP="00435095">
      <w:pPr>
        <w:adjustRightInd w:val="0"/>
        <w:snapToGrid w:val="0"/>
        <w:spacing w:line="520" w:lineRule="exact"/>
        <w:ind w:firstLineChars="200" w:firstLine="640"/>
        <w:rPr>
          <w:rFonts w:ascii="仿宋_GB2312" w:eastAsia="仿宋_GB2312" w:hAnsi="仿宋"/>
          <w:sz w:val="32"/>
          <w:szCs w:val="32"/>
        </w:rPr>
      </w:pPr>
      <w:r w:rsidRPr="00435095">
        <w:rPr>
          <w:rFonts w:ascii="仿宋_GB2312" w:eastAsia="仿宋_GB2312" w:hAnsi="仿宋" w:hint="eastAsia"/>
          <w:sz w:val="32"/>
          <w:szCs w:val="32"/>
        </w:rPr>
        <w:t>青春·</w:t>
      </w:r>
      <w:r w:rsidRPr="00435095">
        <w:rPr>
          <w:rFonts w:ascii="仿宋_GB2312" w:eastAsia="仿宋_GB2312" w:hAnsi="宋体" w:hint="eastAsia"/>
          <w:sz w:val="32"/>
          <w:szCs w:val="32"/>
        </w:rPr>
        <w:t xml:space="preserve">梦想  </w:t>
      </w:r>
      <w:r w:rsidRPr="00435095">
        <w:rPr>
          <w:rFonts w:ascii="仿宋_GB2312" w:eastAsia="仿宋_GB2312" w:hAnsi="仿宋" w:hint="eastAsia"/>
          <w:sz w:val="32"/>
          <w:szCs w:val="32"/>
        </w:rPr>
        <w:t>创新·创业</w:t>
      </w:r>
    </w:p>
    <w:p w:rsidR="00933E6E" w:rsidRPr="00435095" w:rsidRDefault="00933E6E" w:rsidP="00435095">
      <w:pPr>
        <w:adjustRightInd w:val="0"/>
        <w:snapToGrid w:val="0"/>
        <w:spacing w:line="520" w:lineRule="exact"/>
        <w:ind w:firstLineChars="200" w:firstLine="640"/>
        <w:rPr>
          <w:rFonts w:ascii="黑体" w:eastAsia="黑体"/>
          <w:sz w:val="32"/>
          <w:szCs w:val="32"/>
        </w:rPr>
      </w:pPr>
      <w:r w:rsidRPr="00435095">
        <w:rPr>
          <w:rFonts w:ascii="黑体" w:eastAsia="黑体" w:hint="eastAsia"/>
          <w:sz w:val="32"/>
          <w:szCs w:val="32"/>
        </w:rPr>
        <w:t>二、时间地点</w:t>
      </w:r>
    </w:p>
    <w:p w:rsidR="00933E6E" w:rsidRPr="00435095" w:rsidRDefault="00933E6E" w:rsidP="00435095">
      <w:pPr>
        <w:adjustRightInd w:val="0"/>
        <w:snapToGrid w:val="0"/>
        <w:spacing w:line="520" w:lineRule="exact"/>
        <w:ind w:firstLineChars="200" w:firstLine="640"/>
        <w:rPr>
          <w:rFonts w:ascii="仿宋_GB2312" w:eastAsia="仿宋_GB2312" w:hAnsi="仿宋"/>
          <w:sz w:val="32"/>
          <w:szCs w:val="32"/>
        </w:rPr>
      </w:pPr>
      <w:r w:rsidRPr="00435095">
        <w:rPr>
          <w:rFonts w:ascii="仿宋_GB2312" w:eastAsia="仿宋_GB2312" w:hAnsi="仿宋" w:hint="eastAsia"/>
          <w:sz w:val="32"/>
          <w:szCs w:val="32"/>
        </w:rPr>
        <w:t>时间：2017年12月</w:t>
      </w:r>
    </w:p>
    <w:p w:rsidR="00933E6E" w:rsidRPr="00435095" w:rsidRDefault="00933E6E" w:rsidP="00435095">
      <w:pPr>
        <w:adjustRightInd w:val="0"/>
        <w:snapToGrid w:val="0"/>
        <w:spacing w:line="520" w:lineRule="exact"/>
        <w:ind w:firstLineChars="200" w:firstLine="640"/>
        <w:rPr>
          <w:rFonts w:ascii="仿宋_GB2312" w:eastAsia="仿宋_GB2312" w:hAnsi="仿宋"/>
          <w:sz w:val="32"/>
          <w:szCs w:val="32"/>
        </w:rPr>
      </w:pPr>
      <w:r w:rsidRPr="00435095">
        <w:rPr>
          <w:rFonts w:ascii="仿宋_GB2312" w:eastAsia="仿宋_GB2312" w:hAnsi="仿宋" w:hint="eastAsia"/>
          <w:sz w:val="32"/>
          <w:szCs w:val="32"/>
        </w:rPr>
        <w:t>地点：待定</w:t>
      </w:r>
    </w:p>
    <w:p w:rsidR="00933E6E" w:rsidRPr="00435095" w:rsidRDefault="00933E6E" w:rsidP="00435095">
      <w:pPr>
        <w:adjustRightInd w:val="0"/>
        <w:snapToGrid w:val="0"/>
        <w:spacing w:line="520" w:lineRule="exact"/>
        <w:ind w:firstLineChars="200" w:firstLine="640"/>
        <w:rPr>
          <w:rFonts w:ascii="黑体" w:eastAsia="黑体"/>
          <w:sz w:val="32"/>
          <w:szCs w:val="32"/>
        </w:rPr>
      </w:pPr>
      <w:r w:rsidRPr="00435095">
        <w:rPr>
          <w:rFonts w:ascii="黑体" w:eastAsia="黑体" w:hint="eastAsia"/>
          <w:sz w:val="32"/>
          <w:szCs w:val="32"/>
        </w:rPr>
        <w:t>三、主承办单位</w:t>
      </w:r>
    </w:p>
    <w:p w:rsidR="00933E6E" w:rsidRPr="00435095" w:rsidRDefault="00933E6E" w:rsidP="00435095">
      <w:pPr>
        <w:adjustRightInd w:val="0"/>
        <w:snapToGrid w:val="0"/>
        <w:spacing w:line="520" w:lineRule="exact"/>
        <w:ind w:firstLineChars="200" w:firstLine="640"/>
        <w:rPr>
          <w:rFonts w:ascii="仿宋_GB2312" w:eastAsia="仿宋_GB2312" w:hAnsi="仿宋"/>
          <w:sz w:val="32"/>
          <w:szCs w:val="32"/>
        </w:rPr>
      </w:pPr>
      <w:r w:rsidRPr="00435095">
        <w:rPr>
          <w:rFonts w:ascii="仿宋_GB2312" w:eastAsia="仿宋_GB2312" w:hAnsi="仿宋" w:hint="eastAsia"/>
          <w:sz w:val="32"/>
          <w:szCs w:val="32"/>
        </w:rPr>
        <w:t>主办单位：北京市科学技术协会、北京市教育委员会、北京市总工会、共青团北京市委员会、中关村科技园区管理委员会、北京市知识产权局、北京市工商业联合会</w:t>
      </w:r>
    </w:p>
    <w:p w:rsidR="00933E6E" w:rsidRPr="00435095" w:rsidRDefault="00933E6E" w:rsidP="00435095">
      <w:pPr>
        <w:adjustRightInd w:val="0"/>
        <w:snapToGrid w:val="0"/>
        <w:spacing w:line="520" w:lineRule="exact"/>
        <w:ind w:firstLineChars="200" w:firstLine="640"/>
        <w:rPr>
          <w:rFonts w:ascii="仿宋_GB2312" w:eastAsia="仿宋_GB2312" w:hAnsi="仿宋"/>
          <w:sz w:val="32"/>
          <w:szCs w:val="32"/>
        </w:rPr>
      </w:pPr>
      <w:r w:rsidRPr="00435095">
        <w:rPr>
          <w:rFonts w:ascii="仿宋_GB2312" w:eastAsia="仿宋_GB2312" w:hAnsi="仿宋" w:hint="eastAsia"/>
          <w:sz w:val="32"/>
          <w:szCs w:val="32"/>
        </w:rPr>
        <w:t>承办单位：北京科技咨询中心</w:t>
      </w:r>
    </w:p>
    <w:p w:rsidR="00933E6E" w:rsidRPr="00435095" w:rsidRDefault="00933E6E" w:rsidP="00435095">
      <w:pPr>
        <w:adjustRightInd w:val="0"/>
        <w:snapToGrid w:val="0"/>
        <w:spacing w:line="520" w:lineRule="exact"/>
        <w:ind w:firstLineChars="200" w:firstLine="640"/>
        <w:rPr>
          <w:rFonts w:ascii="黑体" w:eastAsia="黑体"/>
          <w:sz w:val="32"/>
          <w:szCs w:val="32"/>
        </w:rPr>
      </w:pPr>
      <w:r w:rsidRPr="00435095">
        <w:rPr>
          <w:rFonts w:ascii="黑体" w:eastAsia="黑体" w:hint="eastAsia"/>
          <w:sz w:val="32"/>
          <w:szCs w:val="32"/>
        </w:rPr>
        <w:lastRenderedPageBreak/>
        <w:t>四、活动内容</w:t>
      </w:r>
    </w:p>
    <w:p w:rsidR="00933E6E" w:rsidRPr="00435095" w:rsidRDefault="00933E6E" w:rsidP="00435095">
      <w:pPr>
        <w:adjustRightInd w:val="0"/>
        <w:snapToGrid w:val="0"/>
        <w:spacing w:line="520" w:lineRule="exact"/>
        <w:ind w:firstLineChars="200" w:firstLine="640"/>
        <w:rPr>
          <w:rFonts w:ascii="楷体" w:eastAsia="楷体" w:hAnsi="楷体"/>
          <w:sz w:val="32"/>
          <w:szCs w:val="32"/>
        </w:rPr>
      </w:pPr>
      <w:r w:rsidRPr="00435095">
        <w:rPr>
          <w:rFonts w:ascii="楷体" w:eastAsia="楷体" w:hAnsi="楷体" w:hint="eastAsia"/>
          <w:sz w:val="32"/>
          <w:szCs w:val="32"/>
        </w:rPr>
        <w:t>（一）科技创新作品与专利成果展示</w:t>
      </w:r>
    </w:p>
    <w:p w:rsidR="00933E6E" w:rsidRPr="00435095" w:rsidRDefault="00933E6E" w:rsidP="00435095">
      <w:pPr>
        <w:adjustRightInd w:val="0"/>
        <w:snapToGrid w:val="0"/>
        <w:spacing w:line="520" w:lineRule="exact"/>
        <w:ind w:firstLineChars="200" w:firstLine="640"/>
        <w:rPr>
          <w:rFonts w:ascii="仿宋_GB2312" w:eastAsia="仿宋_GB2312"/>
          <w:sz w:val="32"/>
          <w:szCs w:val="32"/>
        </w:rPr>
      </w:pPr>
      <w:r w:rsidRPr="00435095">
        <w:rPr>
          <w:rFonts w:ascii="仿宋_GB2312" w:eastAsia="仿宋_GB2312" w:hint="eastAsia"/>
          <w:sz w:val="32"/>
          <w:szCs w:val="32"/>
        </w:rPr>
        <w:t>展示内容：青年教师和大学生自主研发的科技创新实用技术、专利成果、文化创意作品和创业计划书等。</w:t>
      </w:r>
    </w:p>
    <w:p w:rsidR="00933E6E" w:rsidRPr="00435095" w:rsidRDefault="00933E6E" w:rsidP="00435095">
      <w:pPr>
        <w:adjustRightInd w:val="0"/>
        <w:snapToGrid w:val="0"/>
        <w:spacing w:line="520" w:lineRule="exact"/>
        <w:ind w:firstLineChars="200" w:firstLine="640"/>
        <w:rPr>
          <w:rFonts w:ascii="楷体" w:eastAsia="楷体" w:hAnsi="楷体"/>
          <w:sz w:val="32"/>
          <w:szCs w:val="32"/>
        </w:rPr>
      </w:pPr>
      <w:r w:rsidRPr="00435095">
        <w:rPr>
          <w:rFonts w:ascii="楷体" w:eastAsia="楷体" w:hAnsi="楷体" w:hint="eastAsia"/>
          <w:sz w:val="32"/>
          <w:szCs w:val="32"/>
        </w:rPr>
        <w:t>（二）创新项目、创新人才与企业供需对接</w:t>
      </w:r>
    </w:p>
    <w:p w:rsidR="00933E6E" w:rsidRPr="00435095" w:rsidRDefault="00933E6E" w:rsidP="00435095">
      <w:pPr>
        <w:adjustRightInd w:val="0"/>
        <w:snapToGrid w:val="0"/>
        <w:spacing w:line="520" w:lineRule="exact"/>
        <w:ind w:firstLineChars="200" w:firstLine="640"/>
        <w:rPr>
          <w:rFonts w:ascii="仿宋_GB2312" w:eastAsia="仿宋_GB2312"/>
          <w:sz w:val="32"/>
          <w:szCs w:val="32"/>
        </w:rPr>
      </w:pPr>
      <w:r w:rsidRPr="00435095">
        <w:rPr>
          <w:rFonts w:ascii="仿宋_GB2312" w:eastAsia="仿宋_GB2312" w:hint="eastAsia"/>
          <w:sz w:val="32"/>
          <w:szCs w:val="32"/>
        </w:rPr>
        <w:t>活动内容：企业技术人才需求与大学生创新项目进行现场交流对接。</w:t>
      </w:r>
    </w:p>
    <w:p w:rsidR="00933E6E" w:rsidRPr="00435095" w:rsidRDefault="00933E6E" w:rsidP="00435095">
      <w:pPr>
        <w:adjustRightInd w:val="0"/>
        <w:snapToGrid w:val="0"/>
        <w:spacing w:line="520" w:lineRule="exact"/>
        <w:ind w:firstLineChars="200" w:firstLine="640"/>
        <w:rPr>
          <w:rFonts w:ascii="楷体" w:eastAsia="楷体" w:hAnsi="楷体"/>
          <w:sz w:val="32"/>
          <w:szCs w:val="32"/>
        </w:rPr>
      </w:pPr>
      <w:r w:rsidRPr="00435095">
        <w:rPr>
          <w:rFonts w:ascii="楷体" w:eastAsia="楷体" w:hAnsi="楷体" w:hint="eastAsia"/>
          <w:sz w:val="32"/>
          <w:szCs w:val="32"/>
        </w:rPr>
        <w:t>（三）创新论坛</w:t>
      </w:r>
    </w:p>
    <w:p w:rsidR="00933E6E" w:rsidRPr="00435095" w:rsidRDefault="00933E6E" w:rsidP="00435095">
      <w:pPr>
        <w:adjustRightInd w:val="0"/>
        <w:snapToGrid w:val="0"/>
        <w:spacing w:line="520" w:lineRule="exact"/>
        <w:ind w:firstLineChars="200" w:firstLine="640"/>
        <w:rPr>
          <w:rFonts w:ascii="仿宋_GB2312" w:eastAsia="仿宋_GB2312"/>
          <w:sz w:val="32"/>
          <w:szCs w:val="32"/>
        </w:rPr>
      </w:pPr>
      <w:r w:rsidRPr="00435095">
        <w:rPr>
          <w:rFonts w:ascii="仿宋_GB2312" w:eastAsia="仿宋_GB2312" w:hint="eastAsia"/>
          <w:sz w:val="32"/>
          <w:szCs w:val="32"/>
        </w:rPr>
        <w:t>论坛内容：邀请知名专家学者和企业家现场举办专题讲座报告，领域涉及专利知识产权保护，创新与科技型企业发展的关系，大学生创新能力培养，大学生创业经典案例，青年工程师技术创新与职业生涯规划等。</w:t>
      </w:r>
    </w:p>
    <w:p w:rsidR="00933E6E" w:rsidRPr="00435095" w:rsidRDefault="00933E6E" w:rsidP="00435095">
      <w:pPr>
        <w:adjustRightInd w:val="0"/>
        <w:snapToGrid w:val="0"/>
        <w:spacing w:line="520" w:lineRule="exact"/>
        <w:ind w:firstLineChars="200" w:firstLine="640"/>
        <w:rPr>
          <w:rFonts w:ascii="楷体" w:eastAsia="楷体" w:hAnsi="楷体"/>
          <w:sz w:val="32"/>
          <w:szCs w:val="32"/>
        </w:rPr>
      </w:pPr>
      <w:r w:rsidRPr="00435095">
        <w:rPr>
          <w:rFonts w:ascii="楷体" w:eastAsia="楷体" w:hAnsi="楷体" w:hint="eastAsia"/>
          <w:sz w:val="32"/>
          <w:szCs w:val="32"/>
        </w:rPr>
        <w:t>（</w:t>
      </w:r>
      <w:r w:rsidRPr="00435095">
        <w:rPr>
          <w:rFonts w:ascii="楷体" w:eastAsia="楷体" w:hAnsi="楷体"/>
          <w:sz w:val="32"/>
          <w:szCs w:val="32"/>
        </w:rPr>
        <w:t>四）校园行活动</w:t>
      </w:r>
    </w:p>
    <w:p w:rsidR="00933E6E" w:rsidRPr="00435095" w:rsidRDefault="00933E6E" w:rsidP="00435095">
      <w:pPr>
        <w:spacing w:line="520" w:lineRule="exact"/>
        <w:ind w:firstLineChars="200" w:firstLine="640"/>
        <w:rPr>
          <w:rFonts w:ascii="仿宋_GB2312" w:eastAsia="仿宋_GB2312"/>
          <w:sz w:val="32"/>
          <w:szCs w:val="32"/>
        </w:rPr>
      </w:pPr>
      <w:r w:rsidRPr="00435095">
        <w:rPr>
          <w:rFonts w:ascii="仿宋_GB2312" w:eastAsia="仿宋_GB2312" w:hint="eastAsia"/>
          <w:sz w:val="32"/>
          <w:szCs w:val="32"/>
        </w:rPr>
        <w:t>活动</w:t>
      </w:r>
      <w:r w:rsidRPr="00435095">
        <w:rPr>
          <w:rFonts w:ascii="仿宋_GB2312" w:eastAsia="仿宋_GB2312"/>
          <w:sz w:val="32"/>
          <w:szCs w:val="32"/>
        </w:rPr>
        <w:t>内容</w:t>
      </w:r>
      <w:r w:rsidRPr="00435095">
        <w:rPr>
          <w:rFonts w:ascii="仿宋_GB2312" w:eastAsia="仿宋_GB2312" w:hint="eastAsia"/>
          <w:sz w:val="32"/>
          <w:szCs w:val="32"/>
        </w:rPr>
        <w:t>：全年拟在多所</w:t>
      </w:r>
      <w:r w:rsidRPr="00435095">
        <w:rPr>
          <w:rFonts w:ascii="仿宋_GB2312" w:eastAsia="仿宋_GB2312"/>
          <w:sz w:val="32"/>
          <w:szCs w:val="32"/>
        </w:rPr>
        <w:t>高校内开展</w:t>
      </w:r>
      <w:r w:rsidRPr="00435095">
        <w:rPr>
          <w:rFonts w:ascii="仿宋_GB2312" w:eastAsia="仿宋_GB2312" w:hint="eastAsia"/>
          <w:sz w:val="32"/>
          <w:szCs w:val="32"/>
        </w:rPr>
        <w:t>校园行常态化活动，包括创新创业大讲堂、创新交流沙龙、主题论坛、项目路演会、知识竞赛、双创人才培养训练营等活动。</w:t>
      </w:r>
    </w:p>
    <w:p w:rsidR="00933E6E" w:rsidRPr="00435095" w:rsidRDefault="00933E6E" w:rsidP="00435095">
      <w:pPr>
        <w:adjustRightInd w:val="0"/>
        <w:snapToGrid w:val="0"/>
        <w:spacing w:line="520" w:lineRule="exact"/>
        <w:ind w:firstLineChars="200" w:firstLine="640"/>
        <w:rPr>
          <w:rFonts w:ascii="楷体" w:eastAsia="楷体" w:hAnsi="楷体"/>
          <w:sz w:val="32"/>
          <w:szCs w:val="32"/>
        </w:rPr>
      </w:pPr>
      <w:r w:rsidRPr="00435095">
        <w:rPr>
          <w:rFonts w:ascii="楷体" w:eastAsia="楷体" w:hAnsi="楷体" w:hint="eastAsia"/>
          <w:sz w:val="32"/>
          <w:szCs w:val="32"/>
        </w:rPr>
        <w:t>（五）双创人才精英训练营活动</w:t>
      </w:r>
    </w:p>
    <w:p w:rsidR="00933E6E" w:rsidRPr="00435095" w:rsidRDefault="00933E6E" w:rsidP="00435095">
      <w:pPr>
        <w:adjustRightInd w:val="0"/>
        <w:snapToGrid w:val="0"/>
        <w:spacing w:line="520" w:lineRule="exact"/>
        <w:ind w:firstLineChars="200" w:firstLine="640"/>
        <w:rPr>
          <w:rFonts w:ascii="仿宋_GB2312" w:eastAsia="仿宋_GB2312"/>
          <w:sz w:val="32"/>
          <w:szCs w:val="32"/>
        </w:rPr>
      </w:pPr>
      <w:r w:rsidRPr="00435095">
        <w:rPr>
          <w:rFonts w:ascii="仿宋_GB2312" w:eastAsia="仿宋_GB2312"/>
          <w:sz w:val="32"/>
          <w:szCs w:val="32"/>
        </w:rPr>
        <w:t xml:space="preserve"> </w:t>
      </w:r>
      <w:r w:rsidRPr="00435095">
        <w:rPr>
          <w:rFonts w:ascii="仿宋_GB2312" w:eastAsia="仿宋_GB2312" w:hint="eastAsia"/>
          <w:sz w:val="32"/>
          <w:szCs w:val="32"/>
        </w:rPr>
        <w:t>活动内容：将组织为期一周的精英训练营活动，包括专题培训讲座、分组讨论、导师“一带一”指导、营销实践活动、名企深度创新交流、项目路演等内容。</w:t>
      </w:r>
    </w:p>
    <w:p w:rsidR="00933E6E" w:rsidRPr="00435095" w:rsidRDefault="00933E6E" w:rsidP="00435095">
      <w:pPr>
        <w:adjustRightInd w:val="0"/>
        <w:snapToGrid w:val="0"/>
        <w:spacing w:line="520" w:lineRule="exact"/>
        <w:ind w:firstLineChars="200" w:firstLine="640"/>
        <w:rPr>
          <w:rFonts w:ascii="黑体" w:eastAsia="黑体"/>
          <w:sz w:val="32"/>
          <w:szCs w:val="32"/>
        </w:rPr>
      </w:pPr>
      <w:r w:rsidRPr="00435095">
        <w:rPr>
          <w:rFonts w:ascii="黑体" w:eastAsia="黑体" w:hint="eastAsia"/>
          <w:sz w:val="32"/>
          <w:szCs w:val="32"/>
        </w:rPr>
        <w:t>五、活动参与</w:t>
      </w:r>
    </w:p>
    <w:p w:rsidR="00933E6E" w:rsidRPr="00435095" w:rsidRDefault="00933E6E" w:rsidP="00435095">
      <w:pPr>
        <w:adjustRightInd w:val="0"/>
        <w:snapToGrid w:val="0"/>
        <w:spacing w:line="560" w:lineRule="exact"/>
        <w:ind w:firstLineChars="200" w:firstLine="640"/>
        <w:rPr>
          <w:rFonts w:ascii="楷体" w:eastAsia="楷体" w:hAnsi="楷体"/>
          <w:sz w:val="32"/>
          <w:szCs w:val="32"/>
        </w:rPr>
      </w:pPr>
      <w:r w:rsidRPr="00435095">
        <w:rPr>
          <w:rFonts w:ascii="楷体" w:eastAsia="楷体" w:hAnsi="楷体" w:hint="eastAsia"/>
          <w:sz w:val="32"/>
          <w:szCs w:val="32"/>
        </w:rPr>
        <w:t>（一）参会报名</w:t>
      </w:r>
    </w:p>
    <w:p w:rsidR="00933E6E" w:rsidRPr="00435095" w:rsidRDefault="00933E6E" w:rsidP="00435095">
      <w:pPr>
        <w:adjustRightInd w:val="0"/>
        <w:snapToGrid w:val="0"/>
        <w:spacing w:line="560" w:lineRule="exact"/>
        <w:ind w:firstLineChars="200" w:firstLine="640"/>
        <w:rPr>
          <w:rFonts w:ascii="仿宋_GB2312" w:eastAsia="仿宋_GB2312"/>
          <w:sz w:val="32"/>
          <w:szCs w:val="32"/>
        </w:rPr>
      </w:pPr>
      <w:r w:rsidRPr="00435095">
        <w:rPr>
          <w:rFonts w:ascii="仿宋_GB2312" w:eastAsia="仿宋_GB2312" w:hint="eastAsia"/>
          <w:sz w:val="32"/>
          <w:szCs w:val="32"/>
        </w:rPr>
        <w:t>填写报名表，将电子版发送至邮箱</w:t>
      </w:r>
      <w:r w:rsidRPr="00435095">
        <w:rPr>
          <w:rFonts w:ascii="仿宋_GB2312" w:eastAsia="仿宋_GB2312"/>
          <w:sz w:val="32"/>
          <w:szCs w:val="32"/>
        </w:rPr>
        <w:t>wuyuanyuan@cueb.edu.cn</w:t>
      </w:r>
    </w:p>
    <w:p w:rsidR="00933E6E" w:rsidRPr="00435095" w:rsidRDefault="00933E6E" w:rsidP="00435095">
      <w:pPr>
        <w:adjustRightInd w:val="0"/>
        <w:snapToGrid w:val="0"/>
        <w:spacing w:line="560" w:lineRule="exact"/>
        <w:ind w:firstLineChars="200" w:firstLine="640"/>
        <w:rPr>
          <w:rFonts w:ascii="楷体" w:eastAsia="楷体" w:hAnsi="楷体"/>
          <w:sz w:val="32"/>
          <w:szCs w:val="32"/>
        </w:rPr>
      </w:pPr>
      <w:r w:rsidRPr="00435095">
        <w:rPr>
          <w:rFonts w:ascii="楷体" w:eastAsia="楷体" w:hAnsi="楷体" w:hint="eastAsia"/>
          <w:sz w:val="32"/>
          <w:szCs w:val="32"/>
        </w:rPr>
        <w:t>（二）作品征集</w:t>
      </w:r>
    </w:p>
    <w:p w:rsidR="00933E6E" w:rsidRPr="00435095" w:rsidRDefault="00933E6E" w:rsidP="00435095">
      <w:pPr>
        <w:adjustRightInd w:val="0"/>
        <w:snapToGrid w:val="0"/>
        <w:spacing w:line="560" w:lineRule="exact"/>
        <w:ind w:firstLineChars="200" w:firstLine="640"/>
        <w:rPr>
          <w:rFonts w:ascii="仿宋_GB2312" w:eastAsia="仿宋_GB2312"/>
          <w:sz w:val="32"/>
          <w:szCs w:val="32"/>
        </w:rPr>
      </w:pPr>
      <w:r w:rsidRPr="00435095">
        <w:rPr>
          <w:rFonts w:ascii="仿宋_GB2312" w:eastAsia="仿宋_GB2312" w:hint="eastAsia"/>
          <w:sz w:val="32"/>
          <w:szCs w:val="32"/>
        </w:rPr>
        <w:t>本次展示推介会面向全校青年教师和大学生征集科技</w:t>
      </w:r>
      <w:r w:rsidRPr="00435095">
        <w:rPr>
          <w:rFonts w:ascii="仿宋_GB2312" w:eastAsia="仿宋_GB2312" w:hint="eastAsia"/>
          <w:sz w:val="32"/>
          <w:szCs w:val="32"/>
        </w:rPr>
        <w:lastRenderedPageBreak/>
        <w:t>创新成果，主要分为以下5类：</w:t>
      </w:r>
    </w:p>
    <w:p w:rsidR="00933E6E" w:rsidRPr="00435095" w:rsidRDefault="00933E6E" w:rsidP="00435095">
      <w:pPr>
        <w:adjustRightInd w:val="0"/>
        <w:snapToGrid w:val="0"/>
        <w:spacing w:line="560" w:lineRule="exact"/>
        <w:ind w:firstLineChars="200" w:firstLine="640"/>
        <w:rPr>
          <w:rFonts w:ascii="仿宋_GB2312" w:eastAsia="仿宋_GB2312"/>
          <w:sz w:val="32"/>
          <w:szCs w:val="32"/>
        </w:rPr>
      </w:pPr>
      <w:r w:rsidRPr="00435095">
        <w:rPr>
          <w:rFonts w:ascii="仿宋_GB2312" w:eastAsia="仿宋_GB2312" w:hint="eastAsia"/>
          <w:sz w:val="32"/>
          <w:szCs w:val="32"/>
        </w:rPr>
        <w:t>1.专利</w:t>
      </w:r>
    </w:p>
    <w:p w:rsidR="00933E6E" w:rsidRPr="00435095" w:rsidRDefault="00933E6E" w:rsidP="00435095">
      <w:pPr>
        <w:adjustRightInd w:val="0"/>
        <w:snapToGrid w:val="0"/>
        <w:spacing w:line="560" w:lineRule="exact"/>
        <w:ind w:firstLineChars="200" w:firstLine="640"/>
        <w:rPr>
          <w:rFonts w:ascii="仿宋_GB2312" w:eastAsia="仿宋_GB2312"/>
          <w:sz w:val="32"/>
          <w:szCs w:val="32"/>
        </w:rPr>
      </w:pPr>
      <w:r w:rsidRPr="00435095">
        <w:rPr>
          <w:rFonts w:ascii="仿宋_GB2312" w:eastAsia="仿宋_GB2312" w:hint="eastAsia"/>
          <w:sz w:val="32"/>
          <w:szCs w:val="32"/>
        </w:rPr>
        <w:t>专利证书（不限年份）复印件，往届已报送过的专利作品无需重复报名。</w:t>
      </w:r>
    </w:p>
    <w:p w:rsidR="00933E6E" w:rsidRPr="00435095" w:rsidRDefault="00933E6E" w:rsidP="00435095">
      <w:pPr>
        <w:adjustRightInd w:val="0"/>
        <w:snapToGrid w:val="0"/>
        <w:spacing w:line="560" w:lineRule="exact"/>
        <w:ind w:firstLineChars="200" w:firstLine="640"/>
        <w:rPr>
          <w:rFonts w:ascii="仿宋_GB2312" w:eastAsia="仿宋_GB2312"/>
          <w:sz w:val="32"/>
          <w:szCs w:val="32"/>
        </w:rPr>
      </w:pPr>
      <w:r w:rsidRPr="00435095">
        <w:rPr>
          <w:rFonts w:ascii="仿宋_GB2312" w:eastAsia="仿宋_GB2312" w:hint="eastAsia"/>
          <w:sz w:val="32"/>
          <w:szCs w:val="32"/>
        </w:rPr>
        <w:t>2.科技创新发明成果</w:t>
      </w:r>
    </w:p>
    <w:p w:rsidR="00933E6E" w:rsidRPr="00435095" w:rsidRDefault="00933E6E" w:rsidP="00435095">
      <w:pPr>
        <w:adjustRightInd w:val="0"/>
        <w:snapToGrid w:val="0"/>
        <w:spacing w:line="560" w:lineRule="exact"/>
        <w:ind w:firstLineChars="200" w:firstLine="640"/>
        <w:rPr>
          <w:rFonts w:ascii="仿宋_GB2312" w:eastAsia="仿宋_GB2312"/>
          <w:sz w:val="32"/>
          <w:szCs w:val="32"/>
        </w:rPr>
      </w:pPr>
      <w:r w:rsidRPr="00435095">
        <w:rPr>
          <w:rFonts w:ascii="仿宋_GB2312" w:eastAsia="仿宋_GB2312" w:hint="eastAsia"/>
          <w:bCs/>
          <w:sz w:val="32"/>
          <w:szCs w:val="32"/>
        </w:rPr>
        <w:t>3.</w:t>
      </w:r>
      <w:r w:rsidRPr="00435095">
        <w:rPr>
          <w:rFonts w:ascii="仿宋_GB2312" w:eastAsia="仿宋_GB2312" w:hint="eastAsia"/>
          <w:sz w:val="32"/>
          <w:szCs w:val="32"/>
        </w:rPr>
        <w:t>创业计划书</w:t>
      </w:r>
    </w:p>
    <w:p w:rsidR="00933E6E" w:rsidRPr="00435095" w:rsidRDefault="00933E6E" w:rsidP="00435095">
      <w:pPr>
        <w:adjustRightInd w:val="0"/>
        <w:snapToGrid w:val="0"/>
        <w:spacing w:line="560" w:lineRule="exact"/>
        <w:ind w:firstLineChars="200" w:firstLine="640"/>
        <w:rPr>
          <w:rFonts w:ascii="仿宋_GB2312" w:eastAsia="仿宋_GB2312"/>
          <w:sz w:val="32"/>
          <w:szCs w:val="32"/>
        </w:rPr>
      </w:pPr>
      <w:r w:rsidRPr="00435095">
        <w:rPr>
          <w:rFonts w:ascii="仿宋_GB2312" w:eastAsia="仿宋_GB2312" w:hint="eastAsia"/>
          <w:sz w:val="32"/>
          <w:szCs w:val="32"/>
        </w:rPr>
        <w:t>4.文化创意作品</w:t>
      </w:r>
    </w:p>
    <w:p w:rsidR="00933E6E" w:rsidRPr="00435095" w:rsidRDefault="00933E6E" w:rsidP="00435095">
      <w:pPr>
        <w:adjustRightInd w:val="0"/>
        <w:snapToGrid w:val="0"/>
        <w:spacing w:line="560" w:lineRule="exact"/>
        <w:ind w:firstLineChars="200" w:firstLine="640"/>
        <w:rPr>
          <w:rFonts w:ascii="仿宋_GB2312" w:eastAsia="仿宋_GB2312"/>
          <w:sz w:val="32"/>
          <w:szCs w:val="32"/>
        </w:rPr>
      </w:pPr>
      <w:r w:rsidRPr="00435095">
        <w:rPr>
          <w:rFonts w:ascii="仿宋_GB2312" w:eastAsia="仿宋_GB2312" w:hint="eastAsia"/>
          <w:sz w:val="32"/>
          <w:szCs w:val="32"/>
        </w:rPr>
        <w:t>5.优秀论文。</w:t>
      </w:r>
    </w:p>
    <w:p w:rsidR="00933E6E" w:rsidRPr="00435095" w:rsidRDefault="00933E6E" w:rsidP="00435095">
      <w:pPr>
        <w:adjustRightInd w:val="0"/>
        <w:snapToGrid w:val="0"/>
        <w:spacing w:line="560" w:lineRule="exact"/>
        <w:ind w:firstLineChars="200" w:firstLine="640"/>
        <w:rPr>
          <w:rFonts w:ascii="楷体" w:eastAsia="楷体" w:hAnsi="楷体"/>
          <w:sz w:val="32"/>
          <w:szCs w:val="32"/>
        </w:rPr>
      </w:pPr>
      <w:r w:rsidRPr="00435095">
        <w:rPr>
          <w:rFonts w:ascii="楷体" w:eastAsia="楷体" w:hAnsi="楷体" w:hint="eastAsia"/>
          <w:sz w:val="32"/>
          <w:szCs w:val="32"/>
        </w:rPr>
        <w:t>（三）征集时间</w:t>
      </w:r>
    </w:p>
    <w:p w:rsidR="00933E6E" w:rsidRPr="00435095" w:rsidRDefault="00933E6E" w:rsidP="00435095">
      <w:pPr>
        <w:adjustRightInd w:val="0"/>
        <w:snapToGrid w:val="0"/>
        <w:spacing w:line="560" w:lineRule="exact"/>
        <w:ind w:firstLineChars="200" w:firstLine="640"/>
        <w:rPr>
          <w:rFonts w:ascii="仿宋_GB2312" w:eastAsia="仿宋_GB2312"/>
          <w:sz w:val="32"/>
          <w:szCs w:val="32"/>
        </w:rPr>
      </w:pPr>
      <w:r w:rsidRPr="00435095">
        <w:rPr>
          <w:rFonts w:ascii="仿宋_GB2312" w:eastAsia="仿宋_GB2312" w:hint="eastAsia"/>
          <w:sz w:val="32"/>
          <w:szCs w:val="32"/>
        </w:rPr>
        <w:t>面向青年教师和大学生</w:t>
      </w:r>
      <w:r w:rsidRPr="00435095">
        <w:rPr>
          <w:rFonts w:ascii="仿宋_GB2312" w:eastAsia="仿宋_GB2312"/>
          <w:sz w:val="32"/>
          <w:szCs w:val="32"/>
        </w:rPr>
        <w:t>征集</w:t>
      </w:r>
      <w:r w:rsidRPr="00435095">
        <w:rPr>
          <w:rFonts w:ascii="仿宋_GB2312" w:eastAsia="仿宋_GB2312" w:hint="eastAsia"/>
          <w:sz w:val="32"/>
          <w:szCs w:val="32"/>
        </w:rPr>
        <w:t>科技创新作品。</w:t>
      </w:r>
      <w:r w:rsidRPr="00435095">
        <w:rPr>
          <w:rFonts w:ascii="仿宋_GB2312" w:eastAsia="仿宋_GB2312"/>
          <w:sz w:val="32"/>
          <w:szCs w:val="32"/>
        </w:rPr>
        <w:t>第</w:t>
      </w:r>
      <w:r w:rsidRPr="00435095">
        <w:rPr>
          <w:rFonts w:ascii="仿宋_GB2312" w:eastAsia="仿宋_GB2312" w:hint="eastAsia"/>
          <w:sz w:val="32"/>
          <w:szCs w:val="32"/>
        </w:rPr>
        <w:t>六</w:t>
      </w:r>
      <w:r w:rsidRPr="00435095">
        <w:rPr>
          <w:rFonts w:ascii="仿宋_GB2312" w:eastAsia="仿宋_GB2312"/>
          <w:sz w:val="32"/>
          <w:szCs w:val="32"/>
        </w:rPr>
        <w:t>届</w:t>
      </w:r>
      <w:r w:rsidRPr="00435095">
        <w:rPr>
          <w:rFonts w:ascii="仿宋_GB2312" w:eastAsia="仿宋_GB2312" w:hint="eastAsia"/>
          <w:sz w:val="32"/>
          <w:szCs w:val="32"/>
        </w:rPr>
        <w:t>大学生科技创新作品与专利成果展示推介会现场展示作品征集截止时间为2017年10月30日，请在此日期前将</w:t>
      </w:r>
      <w:r w:rsidRPr="00435095">
        <w:rPr>
          <w:rFonts w:ascii="仿宋_GB2312" w:eastAsia="仿宋_GB2312"/>
          <w:sz w:val="32"/>
          <w:szCs w:val="32"/>
        </w:rPr>
        <w:t>参加本届推介会的作品</w:t>
      </w:r>
      <w:r w:rsidRPr="00435095">
        <w:rPr>
          <w:rFonts w:ascii="仿宋_GB2312" w:eastAsia="仿宋_GB2312" w:hint="eastAsia"/>
          <w:sz w:val="32"/>
          <w:szCs w:val="32"/>
        </w:rPr>
        <w:t>发送到邮箱wuyuanyuan</w:t>
      </w:r>
      <w:r w:rsidRPr="00435095">
        <w:rPr>
          <w:rFonts w:ascii="仿宋_GB2312" w:eastAsia="仿宋_GB2312"/>
          <w:sz w:val="32"/>
          <w:szCs w:val="32"/>
        </w:rPr>
        <w:t>@cueb.edu.cn</w:t>
      </w:r>
    </w:p>
    <w:p w:rsidR="00933E6E" w:rsidRPr="00435095" w:rsidRDefault="00933E6E" w:rsidP="00435095">
      <w:pPr>
        <w:adjustRightInd w:val="0"/>
        <w:snapToGrid w:val="0"/>
        <w:spacing w:line="520" w:lineRule="exact"/>
        <w:ind w:firstLineChars="200" w:firstLine="640"/>
        <w:rPr>
          <w:rFonts w:ascii="黑体" w:eastAsia="黑体"/>
          <w:sz w:val="32"/>
          <w:szCs w:val="32"/>
        </w:rPr>
      </w:pPr>
      <w:r w:rsidRPr="00435095">
        <w:rPr>
          <w:rFonts w:ascii="黑体" w:eastAsia="黑体" w:hint="eastAsia"/>
          <w:sz w:val="32"/>
          <w:szCs w:val="32"/>
        </w:rPr>
        <w:t>六、组织机构</w:t>
      </w:r>
    </w:p>
    <w:p w:rsidR="00933E6E" w:rsidRPr="00435095" w:rsidRDefault="00933E6E" w:rsidP="00435095">
      <w:pPr>
        <w:adjustRightInd w:val="0"/>
        <w:snapToGrid w:val="0"/>
        <w:spacing w:line="520" w:lineRule="exact"/>
        <w:ind w:firstLineChars="200" w:firstLine="640"/>
        <w:rPr>
          <w:rFonts w:ascii="仿宋_GB2312" w:eastAsia="仿宋_GB2312"/>
          <w:sz w:val="32"/>
          <w:szCs w:val="32"/>
        </w:rPr>
      </w:pPr>
      <w:r w:rsidRPr="00435095">
        <w:rPr>
          <w:rFonts w:ascii="仿宋_GB2312" w:eastAsia="仿宋_GB2312" w:hint="eastAsia"/>
          <w:sz w:val="32"/>
          <w:szCs w:val="32"/>
        </w:rPr>
        <w:t>成立活动领导小组（见附件二），由领导小组各成员单位共同落实推介会相关事宜。设立组委会办公室，负责制定活动整体方案；统筹协调监督活动各项工作的落实；沟通实施过程中的相关事宜等。组委会办公室设在北京科技咨询中心。</w:t>
      </w:r>
    </w:p>
    <w:p w:rsidR="00933E6E" w:rsidRPr="00435095" w:rsidRDefault="00933E6E" w:rsidP="00435095">
      <w:pPr>
        <w:adjustRightInd w:val="0"/>
        <w:snapToGrid w:val="0"/>
        <w:spacing w:line="520" w:lineRule="exact"/>
        <w:ind w:firstLineChars="200" w:firstLine="640"/>
        <w:rPr>
          <w:rFonts w:ascii="黑体" w:eastAsia="黑体"/>
          <w:sz w:val="32"/>
          <w:szCs w:val="32"/>
        </w:rPr>
      </w:pPr>
      <w:r w:rsidRPr="00435095">
        <w:rPr>
          <w:rFonts w:ascii="黑体" w:eastAsia="黑体" w:hint="eastAsia"/>
          <w:sz w:val="32"/>
          <w:szCs w:val="32"/>
        </w:rPr>
        <w:t>七、工作要求</w:t>
      </w:r>
    </w:p>
    <w:p w:rsidR="00933E6E" w:rsidRPr="00435095" w:rsidRDefault="00933E6E" w:rsidP="00435095">
      <w:pPr>
        <w:adjustRightInd w:val="0"/>
        <w:snapToGrid w:val="0"/>
        <w:spacing w:line="560" w:lineRule="exact"/>
        <w:ind w:firstLineChars="200" w:firstLine="640"/>
        <w:rPr>
          <w:rFonts w:ascii="楷体" w:eastAsia="楷体" w:hAnsi="楷体"/>
          <w:sz w:val="32"/>
          <w:szCs w:val="32"/>
        </w:rPr>
      </w:pPr>
      <w:r w:rsidRPr="00435095">
        <w:rPr>
          <w:rFonts w:ascii="楷体" w:eastAsia="楷体" w:hAnsi="楷体" w:hint="eastAsia"/>
          <w:sz w:val="32"/>
          <w:szCs w:val="32"/>
        </w:rPr>
        <w:t>（一）广泛动员，突出成效</w:t>
      </w:r>
    </w:p>
    <w:p w:rsidR="00933E6E" w:rsidRPr="00435095" w:rsidRDefault="00933E6E" w:rsidP="00435095">
      <w:pPr>
        <w:adjustRightInd w:val="0"/>
        <w:snapToGrid w:val="0"/>
        <w:spacing w:line="560" w:lineRule="exact"/>
        <w:ind w:firstLineChars="200" w:firstLine="640"/>
        <w:rPr>
          <w:rFonts w:ascii="仿宋_GB2312" w:eastAsia="仿宋_GB2312"/>
          <w:sz w:val="32"/>
          <w:szCs w:val="32"/>
        </w:rPr>
      </w:pPr>
      <w:r w:rsidRPr="00435095">
        <w:rPr>
          <w:rFonts w:ascii="仿宋_GB2312" w:eastAsia="仿宋_GB2312" w:hint="eastAsia"/>
          <w:sz w:val="32"/>
          <w:szCs w:val="32"/>
        </w:rPr>
        <w:t>要面向青年教师和在校学生广泛征集创新作品，推荐其中优秀的、具有代表性的作品参加活动。</w:t>
      </w:r>
    </w:p>
    <w:p w:rsidR="00933E6E" w:rsidRPr="00435095" w:rsidRDefault="00933E6E" w:rsidP="00435095">
      <w:pPr>
        <w:adjustRightInd w:val="0"/>
        <w:snapToGrid w:val="0"/>
        <w:spacing w:line="560" w:lineRule="exact"/>
        <w:ind w:firstLineChars="200" w:firstLine="640"/>
        <w:rPr>
          <w:rFonts w:ascii="楷体" w:eastAsia="楷体" w:hAnsi="楷体"/>
          <w:sz w:val="32"/>
          <w:szCs w:val="32"/>
        </w:rPr>
      </w:pPr>
      <w:r w:rsidRPr="00435095">
        <w:rPr>
          <w:rFonts w:ascii="楷体" w:eastAsia="楷体" w:hAnsi="楷体" w:hint="eastAsia"/>
          <w:sz w:val="32"/>
          <w:szCs w:val="32"/>
        </w:rPr>
        <w:t>（二）加强宣传，扩大影响</w:t>
      </w:r>
    </w:p>
    <w:p w:rsidR="00933E6E" w:rsidRPr="00435095" w:rsidRDefault="00933E6E" w:rsidP="00435095">
      <w:pPr>
        <w:adjustRightInd w:val="0"/>
        <w:snapToGrid w:val="0"/>
        <w:spacing w:line="560" w:lineRule="exact"/>
        <w:ind w:firstLineChars="200" w:firstLine="640"/>
        <w:rPr>
          <w:rFonts w:ascii="仿宋_GB2312" w:eastAsia="仿宋_GB2312"/>
          <w:sz w:val="32"/>
          <w:szCs w:val="32"/>
        </w:rPr>
      </w:pPr>
      <w:r w:rsidRPr="00435095">
        <w:rPr>
          <w:rFonts w:ascii="仿宋_GB2312" w:eastAsia="仿宋_GB2312" w:hint="eastAsia"/>
          <w:sz w:val="32"/>
          <w:szCs w:val="32"/>
        </w:rPr>
        <w:t>要充分利用各种宣传媒介，广泛宣传此项活动，让更多</w:t>
      </w:r>
      <w:r w:rsidRPr="00435095">
        <w:rPr>
          <w:rFonts w:ascii="仿宋_GB2312" w:eastAsia="仿宋_GB2312" w:hint="eastAsia"/>
          <w:sz w:val="32"/>
          <w:szCs w:val="32"/>
        </w:rPr>
        <w:lastRenderedPageBreak/>
        <w:t>的师生了解此项活动，并积极参与到活动中来。</w:t>
      </w:r>
    </w:p>
    <w:p w:rsidR="00933E6E" w:rsidRPr="00435095" w:rsidRDefault="00933E6E" w:rsidP="00435095">
      <w:pPr>
        <w:adjustRightInd w:val="0"/>
        <w:snapToGrid w:val="0"/>
        <w:spacing w:line="520" w:lineRule="atLeast"/>
        <w:ind w:firstLineChars="200" w:firstLine="640"/>
        <w:rPr>
          <w:rFonts w:ascii="黑体" w:eastAsia="黑体"/>
          <w:sz w:val="32"/>
          <w:szCs w:val="32"/>
        </w:rPr>
      </w:pPr>
      <w:r w:rsidRPr="00435095">
        <w:rPr>
          <w:rFonts w:ascii="黑体" w:eastAsia="黑体" w:hint="eastAsia"/>
          <w:sz w:val="32"/>
          <w:szCs w:val="32"/>
        </w:rPr>
        <w:t>八、联系方式</w:t>
      </w:r>
    </w:p>
    <w:p w:rsidR="00933E6E" w:rsidRPr="00435095" w:rsidRDefault="00933E6E" w:rsidP="00435095">
      <w:pPr>
        <w:adjustRightInd w:val="0"/>
        <w:snapToGrid w:val="0"/>
        <w:spacing w:line="560" w:lineRule="exact"/>
        <w:ind w:firstLineChars="200" w:firstLine="640"/>
        <w:rPr>
          <w:rFonts w:ascii="仿宋_GB2312" w:eastAsia="仿宋_GB2312"/>
          <w:sz w:val="32"/>
          <w:szCs w:val="32"/>
        </w:rPr>
      </w:pPr>
      <w:r w:rsidRPr="00435095">
        <w:rPr>
          <w:rFonts w:ascii="仿宋_GB2312" w:eastAsia="仿宋_GB2312" w:hint="eastAsia"/>
          <w:sz w:val="32"/>
          <w:szCs w:val="32"/>
        </w:rPr>
        <w:t>联系人：吴媛媛</w:t>
      </w:r>
    </w:p>
    <w:p w:rsidR="00933E6E" w:rsidRPr="00435095" w:rsidRDefault="00933E6E" w:rsidP="00435095">
      <w:pPr>
        <w:adjustRightInd w:val="0"/>
        <w:snapToGrid w:val="0"/>
        <w:spacing w:line="560" w:lineRule="exact"/>
        <w:ind w:firstLineChars="200" w:firstLine="640"/>
        <w:rPr>
          <w:rFonts w:ascii="仿宋_GB2312" w:eastAsia="仿宋_GB2312"/>
          <w:sz w:val="32"/>
          <w:szCs w:val="32"/>
        </w:rPr>
      </w:pPr>
      <w:r w:rsidRPr="00435095">
        <w:rPr>
          <w:rFonts w:ascii="仿宋_GB2312" w:eastAsia="仿宋_GB2312" w:hint="eastAsia"/>
          <w:sz w:val="32"/>
          <w:szCs w:val="32"/>
        </w:rPr>
        <w:t>电  话：83952105</w:t>
      </w:r>
    </w:p>
    <w:p w:rsidR="00933E6E" w:rsidRPr="00435095" w:rsidRDefault="00933E6E" w:rsidP="00435095">
      <w:pPr>
        <w:adjustRightInd w:val="0"/>
        <w:snapToGrid w:val="0"/>
        <w:spacing w:line="560" w:lineRule="exact"/>
        <w:ind w:firstLineChars="200" w:firstLine="640"/>
        <w:rPr>
          <w:rFonts w:ascii="仿宋_GB2312" w:eastAsia="仿宋_GB2312"/>
          <w:sz w:val="32"/>
          <w:szCs w:val="32"/>
        </w:rPr>
      </w:pPr>
      <w:r w:rsidRPr="00435095">
        <w:rPr>
          <w:rFonts w:ascii="仿宋_GB2312" w:eastAsia="仿宋_GB2312" w:hint="eastAsia"/>
          <w:sz w:val="32"/>
          <w:szCs w:val="32"/>
        </w:rPr>
        <w:t>电子邮件：wuyuanyuan</w:t>
      </w:r>
      <w:r w:rsidRPr="00435095">
        <w:rPr>
          <w:rFonts w:ascii="仿宋_GB2312" w:eastAsia="仿宋_GB2312"/>
          <w:sz w:val="32"/>
          <w:szCs w:val="32"/>
        </w:rPr>
        <w:t>@cueb.edu.cn</w:t>
      </w:r>
    </w:p>
    <w:p w:rsidR="00933E6E" w:rsidRPr="00435095" w:rsidRDefault="00933E6E" w:rsidP="00435095">
      <w:pPr>
        <w:adjustRightInd w:val="0"/>
        <w:snapToGrid w:val="0"/>
        <w:spacing w:line="560" w:lineRule="exact"/>
        <w:ind w:right="560" w:firstLineChars="2050" w:firstLine="6560"/>
        <w:rPr>
          <w:rFonts w:ascii="仿宋_GB2312" w:eastAsia="仿宋_GB2312"/>
          <w:sz w:val="32"/>
          <w:szCs w:val="32"/>
        </w:rPr>
      </w:pPr>
    </w:p>
    <w:p w:rsidR="00933E6E" w:rsidRPr="00435095" w:rsidRDefault="00933E6E" w:rsidP="00435095">
      <w:pPr>
        <w:adjustRightInd w:val="0"/>
        <w:snapToGrid w:val="0"/>
        <w:spacing w:line="560" w:lineRule="exact"/>
        <w:ind w:right="400" w:firstLineChars="1050" w:firstLine="3360"/>
        <w:rPr>
          <w:rFonts w:ascii="仿宋_GB2312" w:eastAsia="仿宋_GB2312" w:hAnsi="宋体"/>
          <w:sz w:val="32"/>
          <w:szCs w:val="32"/>
        </w:rPr>
      </w:pPr>
      <w:r w:rsidRPr="00435095">
        <w:rPr>
          <w:rFonts w:ascii="仿宋_GB2312" w:eastAsia="仿宋_GB2312" w:hAnsi="宋体" w:hint="eastAsia"/>
          <w:sz w:val="32"/>
          <w:szCs w:val="32"/>
        </w:rPr>
        <w:t>共青团</w:t>
      </w:r>
      <w:r w:rsidRPr="00435095">
        <w:rPr>
          <w:rFonts w:ascii="仿宋_GB2312" w:eastAsia="仿宋_GB2312" w:hAnsi="宋体"/>
          <w:sz w:val="32"/>
          <w:szCs w:val="32"/>
        </w:rPr>
        <w:t>首都经济贸易大学委员会</w:t>
      </w:r>
    </w:p>
    <w:p w:rsidR="00933E6E" w:rsidRPr="00435095" w:rsidRDefault="00933E6E" w:rsidP="00435095">
      <w:pPr>
        <w:adjustRightInd w:val="0"/>
        <w:snapToGrid w:val="0"/>
        <w:spacing w:line="560" w:lineRule="exact"/>
        <w:ind w:right="560" w:firstLineChars="1400" w:firstLine="4480"/>
        <w:rPr>
          <w:rFonts w:ascii="仿宋_GB2312" w:eastAsia="仿宋_GB2312" w:hAnsi="仿宋_GB2312" w:cs="宋体"/>
          <w:color w:val="000000"/>
          <w:kern w:val="0"/>
          <w:sz w:val="32"/>
          <w:szCs w:val="32"/>
        </w:rPr>
      </w:pPr>
      <w:r w:rsidRPr="00435095">
        <w:rPr>
          <w:rFonts w:ascii="仿宋_GB2312" w:eastAsia="仿宋_GB2312" w:hAnsi="仿宋_GB2312" w:cs="宋体" w:hint="eastAsia"/>
          <w:color w:val="000000"/>
          <w:kern w:val="0"/>
          <w:sz w:val="32"/>
          <w:szCs w:val="32"/>
        </w:rPr>
        <w:t>二〇一七年十月</w:t>
      </w:r>
    </w:p>
    <w:p w:rsidR="00772E5A" w:rsidRPr="00435095" w:rsidRDefault="00F43C45">
      <w:pPr>
        <w:rPr>
          <w:sz w:val="32"/>
          <w:szCs w:val="32"/>
        </w:rPr>
      </w:pPr>
    </w:p>
    <w:sectPr w:rsidR="00772E5A" w:rsidRPr="004350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C45" w:rsidRDefault="00F43C45" w:rsidP="005251F1">
      <w:r>
        <w:separator/>
      </w:r>
    </w:p>
  </w:endnote>
  <w:endnote w:type="continuationSeparator" w:id="0">
    <w:p w:rsidR="00F43C45" w:rsidRDefault="00F43C45" w:rsidP="00525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C45" w:rsidRDefault="00F43C45" w:rsidP="005251F1">
      <w:r>
        <w:separator/>
      </w:r>
    </w:p>
  </w:footnote>
  <w:footnote w:type="continuationSeparator" w:id="0">
    <w:p w:rsidR="00F43C45" w:rsidRDefault="00F43C45" w:rsidP="005251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E6E"/>
    <w:rsid w:val="001B08D5"/>
    <w:rsid w:val="00435095"/>
    <w:rsid w:val="004F121C"/>
    <w:rsid w:val="005251F1"/>
    <w:rsid w:val="005E471B"/>
    <w:rsid w:val="007C1D5D"/>
    <w:rsid w:val="00933E6E"/>
    <w:rsid w:val="00CC3C5D"/>
    <w:rsid w:val="00F43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E6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51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51F1"/>
    <w:rPr>
      <w:rFonts w:ascii="Times New Roman" w:eastAsia="宋体" w:hAnsi="Times New Roman" w:cs="Times New Roman"/>
      <w:sz w:val="18"/>
      <w:szCs w:val="18"/>
    </w:rPr>
  </w:style>
  <w:style w:type="paragraph" w:styleId="a4">
    <w:name w:val="footer"/>
    <w:basedOn w:val="a"/>
    <w:link w:val="Char0"/>
    <w:uiPriority w:val="99"/>
    <w:unhideWhenUsed/>
    <w:rsid w:val="005251F1"/>
    <w:pPr>
      <w:tabs>
        <w:tab w:val="center" w:pos="4153"/>
        <w:tab w:val="right" w:pos="8306"/>
      </w:tabs>
      <w:snapToGrid w:val="0"/>
      <w:jc w:val="left"/>
    </w:pPr>
    <w:rPr>
      <w:sz w:val="18"/>
      <w:szCs w:val="18"/>
    </w:rPr>
  </w:style>
  <w:style w:type="character" w:customStyle="1" w:styleId="Char0">
    <w:name w:val="页脚 Char"/>
    <w:basedOn w:val="a0"/>
    <w:link w:val="a4"/>
    <w:uiPriority w:val="99"/>
    <w:rsid w:val="005251F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E6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51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51F1"/>
    <w:rPr>
      <w:rFonts w:ascii="Times New Roman" w:eastAsia="宋体" w:hAnsi="Times New Roman" w:cs="Times New Roman"/>
      <w:sz w:val="18"/>
      <w:szCs w:val="18"/>
    </w:rPr>
  </w:style>
  <w:style w:type="paragraph" w:styleId="a4">
    <w:name w:val="footer"/>
    <w:basedOn w:val="a"/>
    <w:link w:val="Char0"/>
    <w:uiPriority w:val="99"/>
    <w:unhideWhenUsed/>
    <w:rsid w:val="005251F1"/>
    <w:pPr>
      <w:tabs>
        <w:tab w:val="center" w:pos="4153"/>
        <w:tab w:val="right" w:pos="8306"/>
      </w:tabs>
      <w:snapToGrid w:val="0"/>
      <w:jc w:val="left"/>
    </w:pPr>
    <w:rPr>
      <w:sz w:val="18"/>
      <w:szCs w:val="18"/>
    </w:rPr>
  </w:style>
  <w:style w:type="character" w:customStyle="1" w:styleId="Char0">
    <w:name w:val="页脚 Char"/>
    <w:basedOn w:val="a0"/>
    <w:link w:val="a4"/>
    <w:uiPriority w:val="99"/>
    <w:rsid w:val="005251F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219</Words>
  <Characters>1250</Characters>
  <Application>Microsoft Office Word</Application>
  <DocSecurity>0</DocSecurity>
  <Lines>10</Lines>
  <Paragraphs>2</Paragraphs>
  <ScaleCrop>false</ScaleCrop>
  <Company>微软中国</Company>
  <LinksUpToDate>false</LinksUpToDate>
  <CharactersWithSpaces>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5</cp:revision>
  <dcterms:created xsi:type="dcterms:W3CDTF">2017-10-26T01:09:00Z</dcterms:created>
  <dcterms:modified xsi:type="dcterms:W3CDTF">2017-10-26T01:40:00Z</dcterms:modified>
</cp:coreProperties>
</file>